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CE93B4" w14:textId="1E20A6C4" w:rsidR="00A277F6" w:rsidRPr="003602C3" w:rsidRDefault="00A277F6">
      <w:pPr>
        <w:rPr>
          <w:rFonts w:ascii="Arial" w:eastAsia="Minion Pro" w:hAnsi="Arial" w:cs="Arial"/>
          <w:b/>
          <w:sz w:val="8"/>
        </w:rPr>
      </w:pPr>
      <w:r>
        <w:rPr>
          <w:sz w:val="28"/>
        </w:rPr>
        <w:t>Dans l’air du temps</w:t>
      </w:r>
      <w:r>
        <w:rPr>
          <w:sz w:val="28"/>
        </w:rPr>
        <w:br/>
      </w:r>
      <w:r>
        <w:rPr>
          <w:sz w:val="28"/>
        </w:rPr>
        <w:br/>
      </w:r>
      <w:proofErr w:type="spellStart"/>
      <w:r w:rsidR="00743151" w:rsidRPr="00743151">
        <w:rPr>
          <w:b/>
        </w:rPr>
        <w:t>Bauwerk</w:t>
      </w:r>
      <w:proofErr w:type="spellEnd"/>
      <w:r w:rsidR="00743151" w:rsidRPr="00743151">
        <w:rPr>
          <w:b/>
        </w:rPr>
        <w:t xml:space="preserve"> </w:t>
      </w:r>
      <w:proofErr w:type="spellStart"/>
      <w:r w:rsidR="00743151" w:rsidRPr="00743151">
        <w:rPr>
          <w:b/>
        </w:rPr>
        <w:t>Parkett</w:t>
      </w:r>
      <w:proofErr w:type="spellEnd"/>
      <w:r w:rsidR="00743151" w:rsidRPr="00743151">
        <w:rPr>
          <w:b/>
        </w:rPr>
        <w:t xml:space="preserve"> élargit sa collection à succès « </w:t>
      </w:r>
      <w:proofErr w:type="spellStart"/>
      <w:r w:rsidR="00743151" w:rsidRPr="00743151">
        <w:rPr>
          <w:b/>
        </w:rPr>
        <w:t>Formpark</w:t>
      </w:r>
      <w:proofErr w:type="spellEnd"/>
      <w:r w:rsidR="00743151" w:rsidRPr="00743151">
        <w:rPr>
          <w:b/>
        </w:rPr>
        <w:t xml:space="preserve"> </w:t>
      </w:r>
      <w:proofErr w:type="spellStart"/>
      <w:r w:rsidR="00743151" w:rsidRPr="00743151">
        <w:rPr>
          <w:b/>
        </w:rPr>
        <w:t>Quadrato</w:t>
      </w:r>
      <w:proofErr w:type="spellEnd"/>
      <w:r w:rsidR="00743151" w:rsidRPr="00743151">
        <w:rPr>
          <w:b/>
        </w:rPr>
        <w:t> » en y ajoutant sept variantes de produits.</w:t>
      </w:r>
      <w:r>
        <w:rPr>
          <w:b/>
        </w:rPr>
        <w:br/>
      </w:r>
      <w:r>
        <w:rPr>
          <w:rFonts w:ascii="Arial" w:hAnsi="Arial"/>
          <w:b/>
          <w:sz w:val="8"/>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9752"/>
      </w:tblGrid>
      <w:tr w:rsidR="00A277F6" w14:paraId="3F2DB6E9" w14:textId="77777777">
        <w:tc>
          <w:tcPr>
            <w:tcW w:w="50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76052A1E" w14:textId="2830B690" w:rsidR="00A277F6" w:rsidRDefault="002F1F23">
            <w:pPr>
              <w:jc w:val="center"/>
              <w:rPr>
                <w:sz w:val="18"/>
              </w:rPr>
            </w:pPr>
            <w:r>
              <w:rPr>
                <w:noProof/>
              </w:rPr>
              <w:drawing>
                <wp:inline distT="0" distB="0" distL="0" distR="0" wp14:anchorId="7A9459EA" wp14:editId="5DC34B68">
                  <wp:extent cx="1930400" cy="2727325"/>
                  <wp:effectExtent l="0" t="0" r="0" b="0"/>
                  <wp:docPr id="87415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0400" cy="2727325"/>
                          </a:xfrm>
                          <a:prstGeom prst="rect">
                            <a:avLst/>
                          </a:prstGeom>
                          <a:noFill/>
                          <a:ln>
                            <a:noFill/>
                          </a:ln>
                        </pic:spPr>
                      </pic:pic>
                    </a:graphicData>
                  </a:graphic>
                </wp:inline>
              </w:drawing>
            </w:r>
          </w:p>
        </w:tc>
      </w:tr>
    </w:tbl>
    <w:p w14:paraId="57CEE5C7" w14:textId="77777777" w:rsidR="00A277F6" w:rsidRPr="003602C3" w:rsidRDefault="00A277F6">
      <w:pPr>
        <w:rPr>
          <w:rFonts w:ascii="Arial" w:hAnsi="Arial" w:cs="Arial"/>
          <w:sz w:val="8"/>
        </w:rPr>
      </w:pPr>
      <w:r>
        <w:rPr>
          <w:rFonts w:ascii="Arial" w:hAnsi="Arial"/>
          <w:sz w:val="8"/>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9504"/>
        <w:gridCol w:w="248"/>
      </w:tblGrid>
      <w:tr w:rsidR="00A277F6" w14:paraId="7F4324CD" w14:textId="77777777" w:rsidTr="00EB02E8">
        <w:tc>
          <w:tcPr>
            <w:tcW w:w="4873"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3751FB07" w14:textId="77777777" w:rsidR="00A277F6" w:rsidRDefault="00A277F6">
            <w:pPr>
              <w:spacing w:after="240"/>
            </w:pPr>
            <w:r>
              <w:rPr>
                <w:i/>
              </w:rPr>
              <w:t>Les variations de pose, comme la pose à bâtons rompus, connaissent depuis quelque temps un renouveau important. « </w:t>
            </w:r>
            <w:proofErr w:type="spellStart"/>
            <w:r>
              <w:rPr>
                <w:i/>
              </w:rPr>
              <w:t>Formpark</w:t>
            </w:r>
            <w:proofErr w:type="spellEnd"/>
            <w:r>
              <w:rPr>
                <w:i/>
              </w:rPr>
              <w:t xml:space="preserve"> </w:t>
            </w:r>
            <w:proofErr w:type="spellStart"/>
            <w:r>
              <w:rPr>
                <w:i/>
              </w:rPr>
              <w:t>Quadrato</w:t>
            </w:r>
            <w:proofErr w:type="spellEnd"/>
            <w:r>
              <w:rPr>
                <w:i/>
              </w:rPr>
              <w:t xml:space="preserve"> » du fabricant suisse </w:t>
            </w:r>
            <w:proofErr w:type="spellStart"/>
            <w:r>
              <w:rPr>
                <w:i/>
              </w:rPr>
              <w:t>Bauwerk</w:t>
            </w:r>
            <w:proofErr w:type="spellEnd"/>
            <w:r>
              <w:rPr>
                <w:i/>
              </w:rPr>
              <w:t xml:space="preserve"> </w:t>
            </w:r>
            <w:proofErr w:type="spellStart"/>
            <w:r>
              <w:rPr>
                <w:i/>
              </w:rPr>
              <w:t>Parkett</w:t>
            </w:r>
            <w:proofErr w:type="spellEnd"/>
            <w:r>
              <w:rPr>
                <w:i/>
              </w:rPr>
              <w:t xml:space="preserve"> est la solution idéale dans ce domaine. Ce format de parquet permet de poser les motifs créatifs les plus variés. </w:t>
            </w:r>
            <w:proofErr w:type="spellStart"/>
            <w:r>
              <w:rPr>
                <w:i/>
              </w:rPr>
              <w:t>Formpark</w:t>
            </w:r>
            <w:proofErr w:type="spellEnd"/>
            <w:r>
              <w:rPr>
                <w:i/>
              </w:rPr>
              <w:t xml:space="preserve"> </w:t>
            </w:r>
            <w:proofErr w:type="spellStart"/>
            <w:r>
              <w:rPr>
                <w:i/>
              </w:rPr>
              <w:t>Quadrato</w:t>
            </w:r>
            <w:proofErr w:type="spellEnd"/>
            <w:r>
              <w:rPr>
                <w:i/>
              </w:rPr>
              <w:t xml:space="preserve">, avec son rapport </w:t>
            </w:r>
            <w:proofErr w:type="gramStart"/>
            <w:r>
              <w:rPr>
                <w:i/>
              </w:rPr>
              <w:t>1:</w:t>
            </w:r>
            <w:proofErr w:type="gramEnd"/>
            <w:r>
              <w:rPr>
                <w:i/>
              </w:rPr>
              <w:t xml:space="preserve">5, permet des designs de sol particuliers comme les chevrons à 90° ou le parquet en dés ou en échelle. Si, au début, </w:t>
            </w:r>
            <w:proofErr w:type="spellStart"/>
            <w:r>
              <w:rPr>
                <w:i/>
              </w:rPr>
              <w:t>Formpark</w:t>
            </w:r>
            <w:proofErr w:type="spellEnd"/>
            <w:r>
              <w:rPr>
                <w:i/>
              </w:rPr>
              <w:t xml:space="preserve"> </w:t>
            </w:r>
            <w:proofErr w:type="spellStart"/>
            <w:r>
              <w:rPr>
                <w:i/>
              </w:rPr>
              <w:t>Quadrato</w:t>
            </w:r>
            <w:proofErr w:type="spellEnd"/>
            <w:r>
              <w:rPr>
                <w:i/>
              </w:rPr>
              <w:t xml:space="preserve"> n’a été lancé que dans le cadre d’un petit assortiment, le succès de la collection lui donne raison et </w:t>
            </w:r>
            <w:proofErr w:type="spellStart"/>
            <w:r>
              <w:rPr>
                <w:i/>
              </w:rPr>
              <w:t>Bauwerk</w:t>
            </w:r>
            <w:proofErr w:type="spellEnd"/>
            <w:r>
              <w:rPr>
                <w:i/>
              </w:rPr>
              <w:t xml:space="preserve"> </w:t>
            </w:r>
            <w:proofErr w:type="spellStart"/>
            <w:r>
              <w:rPr>
                <w:i/>
              </w:rPr>
              <w:t>Parkett</w:t>
            </w:r>
            <w:proofErr w:type="spellEnd"/>
            <w:r>
              <w:rPr>
                <w:i/>
              </w:rPr>
              <w:t xml:space="preserve"> élargit la gamme des produits depuis cette année.</w:t>
            </w:r>
          </w:p>
          <w:p w14:paraId="5F181F6C" w14:textId="77777777" w:rsidR="00A277F6" w:rsidRDefault="00A277F6">
            <w:pPr>
              <w:spacing w:after="240"/>
            </w:pPr>
            <w:r>
              <w:t xml:space="preserve">Sept variantes de produits élargies invitent à repenser l’aménagement des sols. </w:t>
            </w:r>
            <w:proofErr w:type="spellStart"/>
            <w:r>
              <w:t>Formpark</w:t>
            </w:r>
            <w:proofErr w:type="spellEnd"/>
            <w:r>
              <w:t xml:space="preserve"> </w:t>
            </w:r>
            <w:proofErr w:type="spellStart"/>
            <w:r>
              <w:t>Quadrato</w:t>
            </w:r>
            <w:proofErr w:type="spellEnd"/>
            <w:r>
              <w:t xml:space="preserve"> est désormais également disponible dans les couleurs très appréciées Chêne Farina et Chêne Mandorla de l’assortiment </w:t>
            </w:r>
            <w:proofErr w:type="spellStart"/>
            <w:r>
              <w:t>Bauwerk</w:t>
            </w:r>
            <w:proofErr w:type="spellEnd"/>
            <w:r>
              <w:t xml:space="preserve"> </w:t>
            </w:r>
            <w:proofErr w:type="spellStart"/>
            <w:r>
              <w:t>Parkett</w:t>
            </w:r>
            <w:proofErr w:type="spellEnd"/>
            <w:r>
              <w:t xml:space="preserve">, ainsi que dans la nouvelle couleur Chêne </w:t>
            </w:r>
            <w:proofErr w:type="spellStart"/>
            <w:r>
              <w:t>Caramello</w:t>
            </w:r>
            <w:proofErr w:type="spellEnd"/>
            <w:r>
              <w:t xml:space="preserve">. La collection a également été complétée par du Chêne Crema en surface brossée. Les variantes à succès Chêne et Chêne fumé sont toujours disponibles. </w:t>
            </w:r>
            <w:proofErr w:type="spellStart"/>
            <w:r>
              <w:t>Formpark</w:t>
            </w:r>
            <w:proofErr w:type="spellEnd"/>
            <w:r>
              <w:t xml:space="preserve"> </w:t>
            </w:r>
            <w:proofErr w:type="spellStart"/>
            <w:r>
              <w:t>Quadrato</w:t>
            </w:r>
            <w:proofErr w:type="spellEnd"/>
            <w:r>
              <w:t xml:space="preserve"> est exclusivement disponible dans une classification calme, ce qui souligne l’aspect élégant de ce parquet haut de gamme. Des finitions huilées naturelles dans des couleurs claires et foncées, ainsi </w:t>
            </w:r>
            <w:r>
              <w:lastRenderedPageBreak/>
              <w:t>que la surface résistante B-</w:t>
            </w:r>
            <w:proofErr w:type="spellStart"/>
            <w:r>
              <w:t>Protect</w:t>
            </w:r>
            <w:proofErr w:type="spellEnd"/>
            <w:r w:rsidRPr="006335D8">
              <w:rPr>
                <w:vertAlign w:val="superscript"/>
              </w:rPr>
              <w:t>®</w:t>
            </w:r>
            <w:r>
              <w:t xml:space="preserve"> dans les couleurs Chêne Farina, Chêne Crema et Chêne Mandorla complètent la nouvelle diversité de la collection. Toutes les lames sont produites sans chanfrein, ce qui donne un aspect plat au plancher.</w:t>
            </w:r>
          </w:p>
          <w:p w14:paraId="3B7A50F2" w14:textId="77777777" w:rsidR="00A277F6" w:rsidRDefault="00A277F6">
            <w:pPr>
              <w:spacing w:after="240"/>
            </w:pPr>
            <w:r>
              <w:rPr>
                <w:b/>
              </w:rPr>
              <w:t>Réinterprétation de variations de pose éprouvées</w:t>
            </w:r>
          </w:p>
          <w:p w14:paraId="5E801E2B" w14:textId="701E370F" w:rsidR="00A277F6" w:rsidRDefault="00A277F6">
            <w:pPr>
              <w:spacing w:after="240"/>
            </w:pPr>
            <w:r>
              <w:t xml:space="preserve">Qu’il s’agisse du look d’un bâtiment classique </w:t>
            </w:r>
            <w:r w:rsidR="00D44897">
              <w:t xml:space="preserve">ancien </w:t>
            </w:r>
            <w:r>
              <w:t xml:space="preserve">ou d’une interprétation moderne, les variations de pose raffinées de motifs comme la pose à bâtons rompus ou les dés créent un aspect de sol unique, peuvent donner plus de profondeur aux pièces et provoquent des effets de lumière intéressants. L’architecte zurichois Stephan </w:t>
            </w:r>
            <w:proofErr w:type="spellStart"/>
            <w:r>
              <w:t>Hürlemann</w:t>
            </w:r>
            <w:proofErr w:type="spellEnd"/>
            <w:r>
              <w:t xml:space="preserve"> – designer du concept </w:t>
            </w:r>
            <w:proofErr w:type="spellStart"/>
            <w:r>
              <w:t>Formpark</w:t>
            </w:r>
            <w:proofErr w:type="spellEnd"/>
            <w:r>
              <w:t xml:space="preserve"> – s’est lui aussi intéressé de près aux types de pose </w:t>
            </w:r>
            <w:r w:rsidR="00D44897">
              <w:t>c</w:t>
            </w:r>
            <w:r w:rsidR="00D44897" w:rsidRPr="00D44897">
              <w:t>réatives</w:t>
            </w:r>
            <w:r>
              <w:t xml:space="preserve">. Comme il le dit : « Un plancher fait partie de l’architecture construite et doit donc avoir une esthétique jouissant d’une bonne longévité. J’éviterais absolument les tendances à la mode. En même temps, un plancher est toujours un témoin d’une époque. De nombreuses personnes associent des types de pose comme la pose à bâtons rompus à des époques révolues. Mon objectif avec </w:t>
            </w:r>
            <w:proofErr w:type="spellStart"/>
            <w:r>
              <w:t>Formpark</w:t>
            </w:r>
            <w:proofErr w:type="spellEnd"/>
            <w:r>
              <w:t xml:space="preserve"> était, entre autres, de rendre actuelles ces typologies plus anciennes. Avec </w:t>
            </w:r>
            <w:proofErr w:type="spellStart"/>
            <w:r>
              <w:t>Formpark</w:t>
            </w:r>
            <w:proofErr w:type="spellEnd"/>
            <w:r>
              <w:t>, les modèles qui ont fait leurs preuves depuis longtemps paraissent nouveaux et contemporains. »</w:t>
            </w:r>
          </w:p>
          <w:p w14:paraId="741231AF" w14:textId="77777777" w:rsidR="00A277F6" w:rsidRDefault="00A277F6">
            <w:pPr>
              <w:spacing w:after="240"/>
            </w:pPr>
            <w:r>
              <w:rPr>
                <w:b/>
              </w:rPr>
              <w:t>Précision et qualité suisses</w:t>
            </w:r>
          </w:p>
          <w:p w14:paraId="7908ED26" w14:textId="0B831CE6" w:rsidR="00A277F6" w:rsidRDefault="00A277F6">
            <w:pPr>
              <w:spacing w:after="240"/>
            </w:pPr>
            <w:r>
              <w:t xml:space="preserve">Les planchers destinés à la pose créative exigent une grande précision d’ajustement, c’est pourquoi les différentes lames </w:t>
            </w:r>
            <w:proofErr w:type="spellStart"/>
            <w:r>
              <w:t>Formpark</w:t>
            </w:r>
            <w:proofErr w:type="spellEnd"/>
            <w:r>
              <w:t xml:space="preserve"> </w:t>
            </w:r>
            <w:proofErr w:type="spellStart"/>
            <w:r>
              <w:t>Quadrato</w:t>
            </w:r>
            <w:proofErr w:type="spellEnd"/>
            <w:r>
              <w:t xml:space="preserve"> sont fabriquées par les équipes de maîtres artisans de </w:t>
            </w:r>
            <w:proofErr w:type="spellStart"/>
            <w:r>
              <w:t>Bauwerk</w:t>
            </w:r>
            <w:proofErr w:type="spellEnd"/>
            <w:r>
              <w:t xml:space="preserve"> </w:t>
            </w:r>
            <w:proofErr w:type="spellStart"/>
            <w:r>
              <w:t>Parkett</w:t>
            </w:r>
            <w:proofErr w:type="spellEnd"/>
            <w:r>
              <w:t xml:space="preserve"> au siège du fabricant à St. </w:t>
            </w:r>
            <w:proofErr w:type="spellStart"/>
            <w:r>
              <w:t>Margrethen</w:t>
            </w:r>
            <w:proofErr w:type="spellEnd"/>
            <w:r>
              <w:t xml:space="preserve"> en Suisse. « Les variations de pose sont et demeurent l’exercice le plus passionnant », déclare Helmut </w:t>
            </w:r>
            <w:proofErr w:type="spellStart"/>
            <w:r>
              <w:t>Valenta</w:t>
            </w:r>
            <w:proofErr w:type="spellEnd"/>
            <w:r>
              <w:t xml:space="preserve">, employé expérimenté du service technique de </w:t>
            </w:r>
            <w:proofErr w:type="spellStart"/>
            <w:r>
              <w:t>Bauwerk</w:t>
            </w:r>
            <w:proofErr w:type="spellEnd"/>
            <w:r>
              <w:t xml:space="preserve"> </w:t>
            </w:r>
            <w:proofErr w:type="spellStart"/>
            <w:r>
              <w:t>Parkett</w:t>
            </w:r>
            <w:proofErr w:type="spellEnd"/>
            <w:r>
              <w:t xml:space="preserve">. « Sans matériel parfait, il n’y a pas de résultat correct. C’est pourquoi nos exigences de qualité chez </w:t>
            </w:r>
            <w:proofErr w:type="spellStart"/>
            <w:r>
              <w:t>Bauwerk</w:t>
            </w:r>
            <w:proofErr w:type="spellEnd"/>
            <w:r>
              <w:t xml:space="preserve"> vont bien au-delà des exigences normatives habituelles », ajoute </w:t>
            </w:r>
            <w:proofErr w:type="spellStart"/>
            <w:r>
              <w:t>Valenta</w:t>
            </w:r>
            <w:proofErr w:type="spellEnd"/>
            <w:r>
              <w:t>.</w:t>
            </w:r>
          </w:p>
          <w:p w14:paraId="667EBE44" w14:textId="77777777" w:rsidR="00A277F6" w:rsidRDefault="00A277F6">
            <w:pPr>
              <w:spacing w:after="240"/>
            </w:pPr>
            <w:proofErr w:type="spellStart"/>
            <w:r>
              <w:t>Formpark</w:t>
            </w:r>
            <w:proofErr w:type="spellEnd"/>
            <w:r>
              <w:t xml:space="preserve"> </w:t>
            </w:r>
            <w:proofErr w:type="spellStart"/>
            <w:r>
              <w:t>Quadrato</w:t>
            </w:r>
            <w:proofErr w:type="spellEnd"/>
            <w:r>
              <w:t xml:space="preserve"> est un parquet 2-plis moderne au format 650 x 130 mm avec une couche d’usure de 4 mm d’épaisseur en chêne européen. Le parquet sain pour l’habitat est certifié </w:t>
            </w:r>
            <w:proofErr w:type="spellStart"/>
            <w:r>
              <w:t>Cradle</w:t>
            </w:r>
            <w:proofErr w:type="spellEnd"/>
            <w:r>
              <w:t xml:space="preserve"> to </w:t>
            </w:r>
            <w:proofErr w:type="spellStart"/>
            <w:r>
              <w:t>Cradle</w:t>
            </w:r>
            <w:proofErr w:type="spellEnd"/>
            <w:r w:rsidRPr="006335D8">
              <w:rPr>
                <w:vertAlign w:val="superscript"/>
              </w:rPr>
              <w:t>®</w:t>
            </w:r>
            <w:r>
              <w:t xml:space="preserve"> Bronze et a été récompensé par l’ICONIC AWARD dans la catégorie « Innovative Architecture ».</w:t>
            </w:r>
          </w:p>
          <w:p w14:paraId="27563376" w14:textId="35068C12" w:rsidR="00A277F6" w:rsidRDefault="00A277F6">
            <w:pPr>
              <w:spacing w:after="240"/>
            </w:pPr>
            <w:r>
              <w:t xml:space="preserve">St. </w:t>
            </w:r>
            <w:proofErr w:type="spellStart"/>
            <w:r>
              <w:t>Margrethen</w:t>
            </w:r>
            <w:proofErr w:type="spellEnd"/>
            <w:r>
              <w:t xml:space="preserve"> (CH), en </w:t>
            </w:r>
            <w:r w:rsidR="00850F62">
              <w:t>octobre</w:t>
            </w:r>
            <w:r>
              <w:t> 2023</w:t>
            </w:r>
            <w:r>
              <w:br/>
              <w:t>Reproduction gratuite / exemplaire de justificatif souhaité</w:t>
            </w:r>
          </w:p>
          <w:p w14:paraId="657D1C38" w14:textId="77777777" w:rsidR="00EB02E8" w:rsidRDefault="00EB02E8">
            <w:pPr>
              <w:rPr>
                <w:b/>
              </w:rPr>
            </w:pPr>
          </w:p>
          <w:p w14:paraId="0BEBC779" w14:textId="77777777" w:rsidR="00EB02E8" w:rsidRDefault="00EB02E8">
            <w:pPr>
              <w:rPr>
                <w:b/>
              </w:rPr>
            </w:pPr>
          </w:p>
          <w:p w14:paraId="6DF96B03" w14:textId="77777777" w:rsidR="00EB02E8" w:rsidRDefault="00EB02E8">
            <w:pPr>
              <w:rPr>
                <w:b/>
              </w:rPr>
            </w:pPr>
          </w:p>
          <w:p w14:paraId="4081D1C0" w14:textId="77777777" w:rsidR="00A277F6" w:rsidRDefault="00A277F6">
            <w:r>
              <w:rPr>
                <w:b/>
              </w:rPr>
              <w:lastRenderedPageBreak/>
              <w:t>Pour les demandes de presse, veuillez contacter :</w:t>
            </w:r>
            <w:r>
              <w:br/>
              <w:t>Rainer Häupl</w:t>
            </w:r>
            <w:r>
              <w:br/>
            </w:r>
            <w:proofErr w:type="spellStart"/>
            <w:r>
              <w:t>bering</w:t>
            </w:r>
            <w:proofErr w:type="spellEnd"/>
            <w:r>
              <w:t>*</w:t>
            </w:r>
            <w:proofErr w:type="spellStart"/>
            <w:r>
              <w:t>kopal</w:t>
            </w:r>
            <w:proofErr w:type="spellEnd"/>
            <w:r>
              <w:t xml:space="preserve"> </w:t>
            </w:r>
            <w:proofErr w:type="spellStart"/>
            <w:r>
              <w:t>GbR</w:t>
            </w:r>
            <w:proofErr w:type="spellEnd"/>
            <w:r>
              <w:t xml:space="preserve">, </w:t>
            </w:r>
            <w:proofErr w:type="spellStart"/>
            <w:r>
              <w:t>Büro</w:t>
            </w:r>
            <w:proofErr w:type="spellEnd"/>
            <w:r>
              <w:t xml:space="preserve"> </w:t>
            </w:r>
            <w:proofErr w:type="spellStart"/>
            <w:r>
              <w:t>für</w:t>
            </w:r>
            <w:proofErr w:type="spellEnd"/>
            <w:r>
              <w:t xml:space="preserve"> </w:t>
            </w:r>
            <w:proofErr w:type="spellStart"/>
            <w:r>
              <w:t>Kommunikation</w:t>
            </w:r>
            <w:proofErr w:type="spellEnd"/>
            <w:r>
              <w:br/>
              <w:t>T + 49 (0) 711 74 51 759-16</w:t>
            </w:r>
            <w:r>
              <w:br/>
              <w:t>rainer.haeupl@bering-kopal.de</w:t>
            </w:r>
            <w:r>
              <w:br/>
              <w:t>www.bering-kopal.de</w:t>
            </w:r>
          </w:p>
          <w:p w14:paraId="3100F9E7" w14:textId="6F501318" w:rsidR="00EB02E8" w:rsidRDefault="00EB02E8"/>
        </w:tc>
        <w:tc>
          <w:tcPr>
            <w:tcW w:w="127"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0D7FEA10" w14:textId="77777777" w:rsidR="00A277F6" w:rsidRPr="00A01690" w:rsidRDefault="00A277F6"/>
        </w:tc>
      </w:tr>
    </w:tbl>
    <w:p w14:paraId="2D43E065" w14:textId="77777777" w:rsidR="00EB02E8" w:rsidRDefault="00EB02E8">
      <w:r>
        <w:lastRenderedPageBreak/>
        <w:br w:type="page"/>
      </w:r>
    </w:p>
    <w:tbl>
      <w:tblPr>
        <w:tblW w:w="48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2"/>
        <w:gridCol w:w="4752"/>
      </w:tblGrid>
      <w:tr w:rsidR="00A277F6" w14:paraId="58AB3DAB" w14:textId="77777777" w:rsidTr="00EB02E8">
        <w:tc>
          <w:tcPr>
            <w:tcW w:w="4752"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6B168A76" w14:textId="354182CE" w:rsidR="00A277F6" w:rsidRDefault="00A277F6"/>
          <w:p w14:paraId="4DE7C721" w14:textId="77777777" w:rsidR="00EB02E8" w:rsidRPr="00A01690" w:rsidRDefault="00EB02E8"/>
        </w:tc>
        <w:tc>
          <w:tcPr>
            <w:tcW w:w="475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4FCF242A" w14:textId="77777777" w:rsidR="00A277F6" w:rsidRPr="00A01690" w:rsidRDefault="00A277F6"/>
        </w:tc>
      </w:tr>
    </w:tbl>
    <w:p w14:paraId="3C699DDE" w14:textId="77777777" w:rsidR="00A277F6" w:rsidRPr="003602C3" w:rsidRDefault="00A277F6">
      <w:pPr>
        <w:spacing w:line="264" w:lineRule="auto"/>
        <w:rPr>
          <w:sz w:val="18"/>
        </w:rPr>
      </w:pPr>
      <w:r>
        <w:rPr>
          <w:b/>
          <w:sz w:val="18"/>
        </w:rPr>
        <w:t>1</w:t>
      </w:r>
      <w:r>
        <w:rPr>
          <w:sz w:val="18"/>
        </w:rPr>
        <w:t xml:space="preserve"> Avec les nouvelles variantes de produits de la série de parquets </w:t>
      </w:r>
      <w:proofErr w:type="spellStart"/>
      <w:r>
        <w:rPr>
          <w:sz w:val="18"/>
        </w:rPr>
        <w:t>Formpark</w:t>
      </w:r>
      <w:proofErr w:type="spellEnd"/>
      <w:r>
        <w:rPr>
          <w:sz w:val="18"/>
        </w:rPr>
        <w:t xml:space="preserve"> </w:t>
      </w:r>
      <w:proofErr w:type="spellStart"/>
      <w:r>
        <w:rPr>
          <w:sz w:val="18"/>
        </w:rPr>
        <w:t>Quadrato</w:t>
      </w:r>
      <w:proofErr w:type="spellEnd"/>
      <w:r>
        <w:rPr>
          <w:sz w:val="18"/>
        </w:rPr>
        <w:t xml:space="preserve">, </w:t>
      </w:r>
      <w:proofErr w:type="spellStart"/>
      <w:r>
        <w:rPr>
          <w:sz w:val="18"/>
        </w:rPr>
        <w:t>Bauwerk</w:t>
      </w:r>
      <w:proofErr w:type="spellEnd"/>
      <w:r>
        <w:rPr>
          <w:sz w:val="18"/>
        </w:rPr>
        <w:t xml:space="preserve"> </w:t>
      </w:r>
      <w:proofErr w:type="spellStart"/>
      <w:r>
        <w:rPr>
          <w:sz w:val="18"/>
        </w:rPr>
        <w:t>Parkett</w:t>
      </w:r>
      <w:proofErr w:type="spellEnd"/>
      <w:r>
        <w:rPr>
          <w:sz w:val="18"/>
        </w:rPr>
        <w:t xml:space="preserve"> invite les architectes et les créatifs à repenser l’aménagement des sols. Photographies : </w:t>
      </w:r>
      <w:proofErr w:type="spellStart"/>
      <w:r>
        <w:rPr>
          <w:sz w:val="18"/>
        </w:rPr>
        <w:t>Formpark</w:t>
      </w:r>
      <w:proofErr w:type="spellEnd"/>
      <w:r>
        <w:rPr>
          <w:sz w:val="18"/>
        </w:rPr>
        <w:t xml:space="preserve"> </w:t>
      </w:r>
      <w:proofErr w:type="spellStart"/>
      <w:r>
        <w:rPr>
          <w:sz w:val="18"/>
        </w:rPr>
        <w:t>Quadrato</w:t>
      </w:r>
      <w:proofErr w:type="spellEnd"/>
      <w:r>
        <w:rPr>
          <w:sz w:val="18"/>
        </w:rPr>
        <w:t xml:space="preserve"> dans la nouvelle couleur Chêne </w:t>
      </w:r>
      <w:proofErr w:type="spellStart"/>
      <w:r>
        <w:rPr>
          <w:sz w:val="18"/>
        </w:rPr>
        <w:t>Caramello</w:t>
      </w:r>
      <w:proofErr w:type="spellEnd"/>
      <w:r>
        <w:rPr>
          <w:sz w:val="18"/>
        </w:rPr>
        <w:t xml:space="preserve">, posé en dés. Photo : </w:t>
      </w:r>
      <w:proofErr w:type="spellStart"/>
      <w:r>
        <w:rPr>
          <w:sz w:val="18"/>
        </w:rPr>
        <w:t>Bauwerk</w:t>
      </w:r>
      <w:proofErr w:type="spellEnd"/>
      <w:r>
        <w:rPr>
          <w:sz w:val="18"/>
        </w:rPr>
        <w:t xml:space="preserve"> </w:t>
      </w:r>
      <w:proofErr w:type="spellStart"/>
      <w:r>
        <w:rPr>
          <w:sz w:val="18"/>
        </w:rPr>
        <w:t>Parkett</w:t>
      </w:r>
      <w:proofErr w:type="spellEnd"/>
      <w:r>
        <w:rPr>
          <w:sz w:val="18"/>
        </w:rPr>
        <w:t> </w:t>
      </w:r>
      <w:r>
        <w:rPr>
          <w:sz w:val="18"/>
        </w:rPr>
        <w:br/>
      </w:r>
    </w:p>
    <w:p w14:paraId="3ADA11D5" w14:textId="1946DD3A" w:rsidR="00A277F6" w:rsidRPr="003602C3" w:rsidRDefault="00A277F6">
      <w:pPr>
        <w:spacing w:line="264" w:lineRule="auto"/>
        <w:rPr>
          <w:sz w:val="18"/>
        </w:rPr>
      </w:pPr>
      <w:r>
        <w:rPr>
          <w:b/>
          <w:sz w:val="18"/>
        </w:rPr>
        <w:t>2</w:t>
      </w:r>
      <w:r>
        <w:rPr>
          <w:sz w:val="18"/>
        </w:rPr>
        <w:t xml:space="preserve"> Des variations de pose raffinées, comme l’aspect en dé</w:t>
      </w:r>
      <w:r w:rsidR="00523BFB">
        <w:rPr>
          <w:sz w:val="18"/>
        </w:rPr>
        <w:t>s</w:t>
      </w:r>
      <w:r>
        <w:rPr>
          <w:sz w:val="18"/>
        </w:rPr>
        <w:t xml:space="preserve">, confèrent une identité unique au sol et produisent des effets de lumière intéressants. Photo : </w:t>
      </w:r>
      <w:proofErr w:type="spellStart"/>
      <w:r>
        <w:rPr>
          <w:sz w:val="18"/>
        </w:rPr>
        <w:t>Bauwerk</w:t>
      </w:r>
      <w:proofErr w:type="spellEnd"/>
      <w:r>
        <w:rPr>
          <w:sz w:val="18"/>
        </w:rPr>
        <w:t xml:space="preserve"> </w:t>
      </w:r>
      <w:proofErr w:type="spellStart"/>
      <w:r>
        <w:rPr>
          <w:sz w:val="18"/>
        </w:rPr>
        <w:t>Parkett</w:t>
      </w:r>
      <w:proofErr w:type="spellEnd"/>
      <w:r>
        <w:rPr>
          <w:sz w:val="18"/>
        </w:rPr>
        <w:br/>
      </w:r>
    </w:p>
    <w:p w14:paraId="5AEAFD75" w14:textId="77777777" w:rsidR="00A277F6" w:rsidRPr="003602C3" w:rsidRDefault="00A277F6">
      <w:pPr>
        <w:spacing w:line="264" w:lineRule="auto"/>
        <w:rPr>
          <w:sz w:val="18"/>
        </w:rPr>
      </w:pPr>
      <w:r>
        <w:rPr>
          <w:b/>
          <w:sz w:val="18"/>
        </w:rPr>
        <w:t>3</w:t>
      </w:r>
      <w:r>
        <w:rPr>
          <w:sz w:val="18"/>
        </w:rPr>
        <w:t xml:space="preserve"> La collection </w:t>
      </w:r>
      <w:proofErr w:type="spellStart"/>
      <w:r>
        <w:rPr>
          <w:sz w:val="18"/>
        </w:rPr>
        <w:t>Formpark</w:t>
      </w:r>
      <w:proofErr w:type="spellEnd"/>
      <w:r>
        <w:rPr>
          <w:sz w:val="18"/>
        </w:rPr>
        <w:t xml:space="preserve"> </w:t>
      </w:r>
      <w:proofErr w:type="spellStart"/>
      <w:r>
        <w:rPr>
          <w:sz w:val="18"/>
        </w:rPr>
        <w:t>Quadrato</w:t>
      </w:r>
      <w:proofErr w:type="spellEnd"/>
      <w:r>
        <w:rPr>
          <w:sz w:val="18"/>
        </w:rPr>
        <w:t xml:space="preserve"> a également été complétée par la couleur Chêne Crema, posée à bâtons rompus sur la photo. Photo : </w:t>
      </w:r>
      <w:proofErr w:type="spellStart"/>
      <w:r>
        <w:rPr>
          <w:sz w:val="18"/>
        </w:rPr>
        <w:t>Bauwerk</w:t>
      </w:r>
      <w:proofErr w:type="spellEnd"/>
      <w:r>
        <w:rPr>
          <w:sz w:val="18"/>
        </w:rPr>
        <w:t xml:space="preserve"> </w:t>
      </w:r>
      <w:proofErr w:type="spellStart"/>
      <w:r>
        <w:rPr>
          <w:sz w:val="18"/>
        </w:rPr>
        <w:t>Parkett</w:t>
      </w:r>
      <w:proofErr w:type="spellEnd"/>
      <w:r>
        <w:rPr>
          <w:sz w:val="18"/>
        </w:rPr>
        <w:br/>
      </w:r>
    </w:p>
    <w:p w14:paraId="040A4C9F" w14:textId="77777777" w:rsidR="00A277F6" w:rsidRPr="003602C3" w:rsidRDefault="00A277F6">
      <w:pPr>
        <w:spacing w:line="264" w:lineRule="auto"/>
        <w:rPr>
          <w:sz w:val="18"/>
        </w:rPr>
      </w:pPr>
      <w:r>
        <w:rPr>
          <w:b/>
          <w:sz w:val="18"/>
        </w:rPr>
        <w:t>4</w:t>
      </w:r>
      <w:r>
        <w:rPr>
          <w:sz w:val="18"/>
        </w:rPr>
        <w:t xml:space="preserve"> La couleur sombre du chêne fumé confère à la pièce une aura de grande valeur ; le parquet est posé en échelle sur la photo. Photo : </w:t>
      </w:r>
      <w:proofErr w:type="spellStart"/>
      <w:r>
        <w:rPr>
          <w:sz w:val="18"/>
        </w:rPr>
        <w:t>Bauwerk</w:t>
      </w:r>
      <w:proofErr w:type="spellEnd"/>
      <w:r>
        <w:rPr>
          <w:sz w:val="18"/>
        </w:rPr>
        <w:t xml:space="preserve"> </w:t>
      </w:r>
      <w:proofErr w:type="spellStart"/>
      <w:r>
        <w:rPr>
          <w:sz w:val="18"/>
        </w:rPr>
        <w:t>Parkett</w:t>
      </w:r>
      <w:proofErr w:type="spellEnd"/>
      <w:r>
        <w:rPr>
          <w:sz w:val="18"/>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67"/>
        <w:gridCol w:w="218"/>
        <w:gridCol w:w="4767"/>
      </w:tblGrid>
      <w:tr w:rsidR="00A277F6" w14:paraId="58BA86D0"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A2A1E72" w14:textId="77777777" w:rsidR="00A277F6" w:rsidRDefault="00A277F6">
            <w:pPr>
              <w:keepNext/>
              <w:keepLines/>
              <w:spacing w:line="264" w:lineRule="auto"/>
              <w:rPr>
                <w:sz w:val="14"/>
              </w:rPr>
            </w:pPr>
            <w:r>
              <w:rPr>
                <w:sz w:val="14"/>
              </w:rPr>
              <w:t>1.</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CDEB51B" w14:textId="77777777" w:rsidR="00A277F6" w:rsidRDefault="00A277F6">
            <w:pPr>
              <w:keepNext/>
              <w:keepLines/>
              <w:spacing w:line="264" w:lineRule="auto"/>
              <w:rPr>
                <w:sz w:val="14"/>
                <w:lang w:val="de-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6D6C7C4" w14:textId="77777777" w:rsidR="00A277F6" w:rsidRDefault="00A277F6">
            <w:pPr>
              <w:keepNext/>
              <w:keepLines/>
              <w:spacing w:line="264" w:lineRule="auto"/>
              <w:rPr>
                <w:sz w:val="14"/>
              </w:rPr>
            </w:pPr>
            <w:r>
              <w:rPr>
                <w:sz w:val="14"/>
              </w:rPr>
              <w:t>2.</w:t>
            </w:r>
          </w:p>
        </w:tc>
      </w:tr>
      <w:tr w:rsidR="00A277F6" w14:paraId="1FD9A95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6D2C6E3" w14:textId="6166064A" w:rsidR="00A277F6" w:rsidRDefault="002F1F23">
            <w:pPr>
              <w:keepNext/>
              <w:keepLines/>
              <w:spacing w:line="264" w:lineRule="auto"/>
              <w:rPr>
                <w:sz w:val="14"/>
              </w:rPr>
            </w:pPr>
            <w:r>
              <w:rPr>
                <w:noProof/>
                <w:sz w:val="14"/>
              </w:rPr>
              <w:drawing>
                <wp:inline distT="0" distB="0" distL="0" distR="0" wp14:anchorId="284A567A" wp14:editId="3F1D4828">
                  <wp:extent cx="1430020" cy="2008505"/>
                  <wp:effectExtent l="0" t="0" r="0" b="0"/>
                  <wp:docPr id="158174648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0020" cy="200850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F24A677" w14:textId="77777777" w:rsidR="00A277F6" w:rsidRDefault="00A277F6">
            <w:pPr>
              <w:keepNext/>
              <w:keepLines/>
              <w:spacing w:line="264" w:lineRule="auto"/>
              <w:rPr>
                <w:sz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C12FF52" w14:textId="414A7A42" w:rsidR="00A277F6" w:rsidRDefault="002F1F23">
            <w:pPr>
              <w:keepNext/>
              <w:keepLines/>
              <w:spacing w:line="264" w:lineRule="auto"/>
              <w:rPr>
                <w:sz w:val="14"/>
              </w:rPr>
            </w:pPr>
            <w:r>
              <w:rPr>
                <w:noProof/>
                <w:sz w:val="14"/>
              </w:rPr>
              <w:drawing>
                <wp:inline distT="0" distB="0" distL="0" distR="0" wp14:anchorId="46E45286" wp14:editId="29C9E45D">
                  <wp:extent cx="1430020" cy="200850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020" cy="2008505"/>
                          </a:xfrm>
                          <a:prstGeom prst="rect">
                            <a:avLst/>
                          </a:prstGeom>
                          <a:noFill/>
                          <a:ln>
                            <a:noFill/>
                          </a:ln>
                        </pic:spPr>
                      </pic:pic>
                    </a:graphicData>
                  </a:graphic>
                </wp:inline>
              </w:drawing>
            </w:r>
          </w:p>
        </w:tc>
      </w:tr>
      <w:tr w:rsidR="00A277F6" w14:paraId="5D070D9A"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C41F2B9" w14:textId="77777777" w:rsidR="00A277F6" w:rsidRDefault="00A277F6">
            <w:pPr>
              <w:keepNext/>
              <w:keepLines/>
              <w:spacing w:line="264" w:lineRule="auto"/>
              <w:rPr>
                <w:sz w:val="14"/>
                <w:lang w:val="de-CH"/>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909A30A" w14:textId="77777777" w:rsidR="00A277F6" w:rsidRDefault="00A277F6">
            <w:pPr>
              <w:keepNext/>
              <w:keepLines/>
              <w:spacing w:line="264" w:lineRule="auto"/>
              <w:rPr>
                <w:sz w:val="14"/>
                <w:lang w:val="de-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1C0659D" w14:textId="77777777" w:rsidR="00A277F6" w:rsidRDefault="00A277F6">
            <w:pPr>
              <w:keepNext/>
              <w:keepLines/>
              <w:spacing w:line="264" w:lineRule="auto"/>
              <w:rPr>
                <w:sz w:val="14"/>
                <w:lang w:val="de-CH"/>
              </w:rPr>
            </w:pPr>
          </w:p>
        </w:tc>
      </w:tr>
      <w:tr w:rsidR="00A277F6" w14:paraId="1D7B128B"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2A1B76A" w14:textId="77777777" w:rsidR="00A277F6" w:rsidRDefault="00A277F6">
            <w:pPr>
              <w:keepNext/>
              <w:keepLines/>
              <w:spacing w:line="264" w:lineRule="auto"/>
              <w:rPr>
                <w:sz w:val="14"/>
              </w:rPr>
            </w:pPr>
            <w:r>
              <w:rPr>
                <w:sz w:val="14"/>
              </w:rPr>
              <w:t>3.</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410661FB" w14:textId="77777777" w:rsidR="00A277F6" w:rsidRDefault="00A277F6">
            <w:pPr>
              <w:keepNext/>
              <w:keepLines/>
              <w:spacing w:line="264" w:lineRule="auto"/>
              <w:rPr>
                <w:sz w:val="14"/>
                <w:lang w:val="de-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CE9B96B" w14:textId="77777777" w:rsidR="00A277F6" w:rsidRDefault="00A277F6">
            <w:pPr>
              <w:keepNext/>
              <w:keepLines/>
              <w:spacing w:line="264" w:lineRule="auto"/>
              <w:rPr>
                <w:sz w:val="14"/>
              </w:rPr>
            </w:pPr>
            <w:r>
              <w:rPr>
                <w:sz w:val="14"/>
              </w:rPr>
              <w:t>4.</w:t>
            </w:r>
          </w:p>
        </w:tc>
      </w:tr>
      <w:tr w:rsidR="00A277F6" w14:paraId="50C2D7D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5831BB7" w14:textId="4AC91387" w:rsidR="00A277F6" w:rsidRDefault="002F1F23">
            <w:pPr>
              <w:keepNext/>
              <w:keepLines/>
              <w:spacing w:line="264" w:lineRule="auto"/>
              <w:rPr>
                <w:sz w:val="14"/>
              </w:rPr>
            </w:pPr>
            <w:r>
              <w:rPr>
                <w:noProof/>
                <w:sz w:val="14"/>
              </w:rPr>
              <w:drawing>
                <wp:inline distT="0" distB="0" distL="0" distR="0" wp14:anchorId="403EAE1B" wp14:editId="4669254F">
                  <wp:extent cx="1430020" cy="200850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0020" cy="200850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1CAFE51" w14:textId="77777777" w:rsidR="00A277F6" w:rsidRDefault="00A277F6">
            <w:pPr>
              <w:keepNext/>
              <w:keepLines/>
              <w:spacing w:line="264" w:lineRule="auto"/>
              <w:rPr>
                <w:sz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38B442A" w14:textId="28B76C8B" w:rsidR="00A277F6" w:rsidRDefault="002F1F23">
            <w:pPr>
              <w:keepNext/>
              <w:keepLines/>
              <w:spacing w:line="264" w:lineRule="auto"/>
              <w:rPr>
                <w:sz w:val="14"/>
              </w:rPr>
            </w:pPr>
            <w:r>
              <w:rPr>
                <w:noProof/>
                <w:sz w:val="14"/>
              </w:rPr>
              <w:drawing>
                <wp:inline distT="0" distB="0" distL="0" distR="0" wp14:anchorId="3FAA09F7" wp14:editId="2B098EC9">
                  <wp:extent cx="1430020" cy="200850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0020" cy="2008505"/>
                          </a:xfrm>
                          <a:prstGeom prst="rect">
                            <a:avLst/>
                          </a:prstGeom>
                          <a:noFill/>
                          <a:ln>
                            <a:noFill/>
                          </a:ln>
                        </pic:spPr>
                      </pic:pic>
                    </a:graphicData>
                  </a:graphic>
                </wp:inline>
              </w:drawing>
            </w:r>
          </w:p>
        </w:tc>
      </w:tr>
    </w:tbl>
    <w:p w14:paraId="5DDE87F3" w14:textId="77777777" w:rsidR="00A277F6" w:rsidRPr="003602C3" w:rsidRDefault="00A277F6">
      <w:pPr>
        <w:spacing w:line="264" w:lineRule="auto"/>
      </w:pPr>
      <w:r>
        <w:br w:type="page"/>
      </w:r>
    </w:p>
    <w:p w14:paraId="3D126E5D" w14:textId="77777777" w:rsidR="00A277F6" w:rsidRPr="003602C3" w:rsidRDefault="00A277F6">
      <w:pPr>
        <w:spacing w:line="264" w:lineRule="auto"/>
        <w:rPr>
          <w:sz w:val="18"/>
        </w:rPr>
      </w:pPr>
      <w:r>
        <w:rPr>
          <w:b/>
          <w:sz w:val="18"/>
        </w:rPr>
        <w:lastRenderedPageBreak/>
        <w:t>5</w:t>
      </w:r>
      <w:r>
        <w:rPr>
          <w:sz w:val="18"/>
        </w:rPr>
        <w:t xml:space="preserve"> Les planchers destinés à la pose créative exigent une grande précision d’ajustement, c’est pourquoi les différentes lames </w:t>
      </w:r>
      <w:proofErr w:type="spellStart"/>
      <w:r>
        <w:rPr>
          <w:sz w:val="18"/>
        </w:rPr>
        <w:t>Formpark</w:t>
      </w:r>
      <w:proofErr w:type="spellEnd"/>
      <w:r>
        <w:rPr>
          <w:sz w:val="18"/>
        </w:rPr>
        <w:t xml:space="preserve"> </w:t>
      </w:r>
      <w:proofErr w:type="spellStart"/>
      <w:r>
        <w:rPr>
          <w:sz w:val="18"/>
        </w:rPr>
        <w:t>Quadrato</w:t>
      </w:r>
      <w:proofErr w:type="spellEnd"/>
      <w:r>
        <w:rPr>
          <w:sz w:val="18"/>
        </w:rPr>
        <w:t xml:space="preserve"> sont fabriquées par les équipes de maîtres artisans de </w:t>
      </w:r>
      <w:proofErr w:type="spellStart"/>
      <w:r>
        <w:rPr>
          <w:sz w:val="18"/>
        </w:rPr>
        <w:t>Bauwerk</w:t>
      </w:r>
      <w:proofErr w:type="spellEnd"/>
      <w:r>
        <w:rPr>
          <w:sz w:val="18"/>
        </w:rPr>
        <w:t xml:space="preserve"> </w:t>
      </w:r>
      <w:proofErr w:type="spellStart"/>
      <w:r>
        <w:rPr>
          <w:sz w:val="18"/>
        </w:rPr>
        <w:t>Parkett</w:t>
      </w:r>
      <w:proofErr w:type="spellEnd"/>
      <w:r>
        <w:rPr>
          <w:sz w:val="18"/>
        </w:rPr>
        <w:t xml:space="preserve"> au siège du fabricant à St. </w:t>
      </w:r>
      <w:proofErr w:type="spellStart"/>
      <w:r>
        <w:rPr>
          <w:sz w:val="18"/>
        </w:rPr>
        <w:t>Margrethen</w:t>
      </w:r>
      <w:proofErr w:type="spellEnd"/>
      <w:r>
        <w:rPr>
          <w:sz w:val="18"/>
        </w:rPr>
        <w:t xml:space="preserve"> en Suisse. Photo : </w:t>
      </w:r>
      <w:proofErr w:type="spellStart"/>
      <w:r>
        <w:rPr>
          <w:sz w:val="18"/>
        </w:rPr>
        <w:t>Bauwerk</w:t>
      </w:r>
      <w:proofErr w:type="spellEnd"/>
      <w:r>
        <w:rPr>
          <w:sz w:val="18"/>
        </w:rPr>
        <w:t xml:space="preserve"> Parkett</w:t>
      </w:r>
      <w:r>
        <w:rPr>
          <w:sz w:val="18"/>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67"/>
        <w:gridCol w:w="218"/>
        <w:gridCol w:w="4767"/>
      </w:tblGrid>
      <w:tr w:rsidR="00A277F6" w14:paraId="68DAC90F"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720ADA5" w14:textId="77777777" w:rsidR="00A277F6" w:rsidRDefault="00A277F6">
            <w:pPr>
              <w:keepNext/>
              <w:keepLines/>
              <w:spacing w:line="264" w:lineRule="auto"/>
              <w:rPr>
                <w:sz w:val="14"/>
              </w:rPr>
            </w:pPr>
            <w:r>
              <w:rPr>
                <w:sz w:val="14"/>
              </w:rPr>
              <w:t>5.</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BB24DD7" w14:textId="77777777" w:rsidR="00A277F6" w:rsidRDefault="00A277F6">
            <w:pPr>
              <w:keepNext/>
              <w:keepLines/>
              <w:spacing w:line="264" w:lineRule="auto"/>
              <w:rPr>
                <w:sz w:val="14"/>
                <w:lang w:val="de-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260DBBD" w14:textId="77777777" w:rsidR="00A277F6" w:rsidRDefault="00A277F6">
            <w:pPr>
              <w:keepNext/>
              <w:keepLines/>
              <w:spacing w:line="264" w:lineRule="auto"/>
              <w:rPr>
                <w:sz w:val="14"/>
                <w:lang w:val="de-CH"/>
              </w:rPr>
            </w:pPr>
          </w:p>
        </w:tc>
      </w:tr>
      <w:tr w:rsidR="00A277F6" w14:paraId="1C1027F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C6037C4" w14:textId="534B14A8" w:rsidR="00A277F6" w:rsidRDefault="002F1F23">
            <w:pPr>
              <w:keepNext/>
              <w:keepLines/>
              <w:spacing w:line="264" w:lineRule="auto"/>
              <w:rPr>
                <w:sz w:val="14"/>
              </w:rPr>
            </w:pPr>
            <w:r>
              <w:rPr>
                <w:noProof/>
                <w:sz w:val="14"/>
              </w:rPr>
              <w:drawing>
                <wp:inline distT="0" distB="0" distL="0" distR="0" wp14:anchorId="794D1F7F" wp14:editId="528F01F6">
                  <wp:extent cx="1430020" cy="20085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0020" cy="200850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2482297" w14:textId="77777777" w:rsidR="00A277F6" w:rsidRDefault="00A277F6">
            <w:pPr>
              <w:keepNext/>
              <w:keepLines/>
              <w:spacing w:line="264" w:lineRule="auto"/>
              <w:rPr>
                <w:sz w:val="18"/>
                <w:lang w:val="de-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46399CE" w14:textId="77777777" w:rsidR="00A277F6" w:rsidRDefault="00A277F6">
            <w:pPr>
              <w:keepNext/>
              <w:keepLines/>
              <w:spacing w:line="264" w:lineRule="auto"/>
              <w:rPr>
                <w:sz w:val="18"/>
                <w:lang w:val="de-CH"/>
              </w:rPr>
            </w:pPr>
          </w:p>
        </w:tc>
      </w:tr>
      <w:tr w:rsidR="00A277F6" w14:paraId="4B815795"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2DAEF93" w14:textId="77777777" w:rsidR="00A277F6" w:rsidRDefault="00A277F6">
            <w:pPr>
              <w:keepNext/>
              <w:keepLines/>
              <w:spacing w:line="264" w:lineRule="auto"/>
              <w:rPr>
                <w:sz w:val="18"/>
                <w:lang w:val="de-CH"/>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425AC01" w14:textId="77777777" w:rsidR="00A277F6" w:rsidRDefault="00A277F6">
            <w:pPr>
              <w:keepNext/>
              <w:keepLines/>
              <w:spacing w:line="264" w:lineRule="auto"/>
              <w:rPr>
                <w:sz w:val="18"/>
                <w:lang w:val="de-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4444E6D" w14:textId="77777777" w:rsidR="00A277F6" w:rsidRDefault="00A277F6">
            <w:pPr>
              <w:keepNext/>
              <w:keepLines/>
              <w:spacing w:line="264" w:lineRule="auto"/>
              <w:rPr>
                <w:sz w:val="18"/>
                <w:lang w:val="de-CH"/>
              </w:rPr>
            </w:pPr>
          </w:p>
        </w:tc>
      </w:tr>
      <w:tr w:rsidR="00A277F6" w14:paraId="6F3F714F"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C09BA82" w14:textId="77777777" w:rsidR="00A277F6" w:rsidRDefault="00A277F6">
            <w:pPr>
              <w:keepNext/>
              <w:keepLines/>
              <w:spacing w:line="264" w:lineRule="auto"/>
              <w:rPr>
                <w:sz w:val="18"/>
                <w:lang w:val="de-CH"/>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C44DCB9" w14:textId="77777777" w:rsidR="00A277F6" w:rsidRDefault="00A277F6">
            <w:pPr>
              <w:keepNext/>
              <w:keepLines/>
              <w:spacing w:line="264" w:lineRule="auto"/>
              <w:rPr>
                <w:sz w:val="18"/>
                <w:lang w:val="de-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8D49AB2" w14:textId="77777777" w:rsidR="00A277F6" w:rsidRDefault="00A277F6">
            <w:pPr>
              <w:keepNext/>
              <w:keepLines/>
              <w:spacing w:line="264" w:lineRule="auto"/>
              <w:rPr>
                <w:sz w:val="18"/>
                <w:lang w:val="de-CH"/>
              </w:rPr>
            </w:pPr>
          </w:p>
        </w:tc>
      </w:tr>
      <w:tr w:rsidR="00A277F6" w14:paraId="4580873E"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FEACAF3" w14:textId="77777777" w:rsidR="00A277F6" w:rsidRDefault="00A277F6">
            <w:pPr>
              <w:keepNext/>
              <w:keepLines/>
              <w:spacing w:line="264" w:lineRule="auto"/>
              <w:rPr>
                <w:sz w:val="18"/>
                <w:lang w:val="de-CH"/>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D78B1CF" w14:textId="77777777" w:rsidR="00A277F6" w:rsidRDefault="00A277F6">
            <w:pPr>
              <w:keepNext/>
              <w:keepLines/>
              <w:spacing w:line="264" w:lineRule="auto"/>
              <w:rPr>
                <w:sz w:val="18"/>
                <w:lang w:val="de-CH"/>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A4A0A79" w14:textId="77777777" w:rsidR="00A277F6" w:rsidRDefault="00A277F6">
            <w:pPr>
              <w:keepNext/>
              <w:keepLines/>
              <w:spacing w:line="264" w:lineRule="auto"/>
              <w:rPr>
                <w:sz w:val="18"/>
                <w:lang w:val="de-CH"/>
              </w:rPr>
            </w:pPr>
          </w:p>
        </w:tc>
      </w:tr>
    </w:tbl>
    <w:p w14:paraId="6ED133B5" w14:textId="77777777" w:rsidR="00A277F6" w:rsidRPr="003602C3" w:rsidRDefault="00A277F6">
      <w:pPr>
        <w:spacing w:line="264" w:lineRule="auto"/>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4752"/>
        <w:gridCol w:w="4753"/>
        <w:gridCol w:w="247"/>
      </w:tblGrid>
      <w:tr w:rsidR="00A277F6" w14:paraId="1A5C90FC" w14:textId="77777777">
        <w:tc>
          <w:tcPr>
            <w:tcW w:w="4995" w:type="pct"/>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6AB98CF4" w14:textId="77777777" w:rsidR="00A277F6" w:rsidRDefault="00A277F6">
            <w:pPr>
              <w:spacing w:before="240" w:after="240"/>
            </w:pPr>
            <w:r>
              <w:rPr>
                <w:b/>
              </w:rPr>
              <w:lastRenderedPageBreak/>
              <w:t xml:space="preserve">À propos de </w:t>
            </w:r>
            <w:proofErr w:type="spellStart"/>
            <w:r>
              <w:rPr>
                <w:b/>
              </w:rPr>
              <w:t>Bauwerk</w:t>
            </w:r>
            <w:proofErr w:type="spellEnd"/>
            <w:r>
              <w:rPr>
                <w:b/>
              </w:rPr>
              <w:t xml:space="preserve"> </w:t>
            </w:r>
            <w:proofErr w:type="spellStart"/>
            <w:r>
              <w:rPr>
                <w:b/>
              </w:rPr>
              <w:t>Parkett</w:t>
            </w:r>
            <w:proofErr w:type="spellEnd"/>
          </w:p>
          <w:p w14:paraId="6B61638D" w14:textId="77777777" w:rsidR="00A277F6" w:rsidRDefault="00A277F6">
            <w:pPr>
              <w:spacing w:before="240" w:after="240"/>
            </w:pPr>
            <w:r>
              <w:t>L’entreprise traditionnelle suisse </w:t>
            </w:r>
            <w:proofErr w:type="spellStart"/>
            <w:r>
              <w:t>Bauwerk</w:t>
            </w:r>
            <w:proofErr w:type="spellEnd"/>
            <w:r>
              <w:t xml:space="preserve"> </w:t>
            </w:r>
            <w:proofErr w:type="spellStart"/>
            <w:r>
              <w:t>Parkett</w:t>
            </w:r>
            <w:proofErr w:type="spellEnd"/>
            <w:r>
              <w:t xml:space="preserve"> fabrique avec fiabilité et précision des parquets sachant répondre aux exigences les plus pointues. Si </w:t>
            </w:r>
            <w:proofErr w:type="spellStart"/>
            <w:r>
              <w:t>Bauwerk</w:t>
            </w:r>
            <w:proofErr w:type="spellEnd"/>
            <w:r>
              <w:t xml:space="preserve"> </w:t>
            </w:r>
            <w:proofErr w:type="spellStart"/>
            <w:r>
              <w:t>Parkett</w:t>
            </w:r>
            <w:proofErr w:type="spellEnd"/>
            <w:r>
              <w:t xml:space="preserve"> est fier de ses origines, l’entreprise se consacre également à l’innovation. Au cours des dernières années, l’entreprise a beaucoup changé et se réinvente désormais. La société, à l’origine technique et axée sur la production, s’est développée en une société tournée vers le marché et qui s’engage pour des sujets tels que l’habitat sain, le développement durable et le design.</w:t>
            </w:r>
          </w:p>
          <w:p w14:paraId="1234FC2E" w14:textId="77777777" w:rsidR="00A277F6" w:rsidRDefault="00A277F6">
            <w:pPr>
              <w:spacing w:before="240" w:after="240"/>
            </w:pPr>
            <w:r>
              <w:t xml:space="preserve">La gamme de produits </w:t>
            </w:r>
            <w:proofErr w:type="spellStart"/>
            <w:r>
              <w:t>Bauwerk</w:t>
            </w:r>
            <w:proofErr w:type="spellEnd"/>
            <w:r>
              <w:t xml:space="preserve"> </w:t>
            </w:r>
            <w:proofErr w:type="spellStart"/>
            <w:r>
              <w:t>Parkett</w:t>
            </w:r>
            <w:proofErr w:type="spellEnd"/>
            <w:r>
              <w:t xml:space="preserve"> comprend plus de 350 articles, allant du parquet 2-plis </w:t>
            </w:r>
            <w:r>
              <w:br/>
              <w:t xml:space="preserve">ou 3-plis au parquet massif. Plus de 60 % des produits de </w:t>
            </w:r>
            <w:proofErr w:type="spellStart"/>
            <w:r>
              <w:t>Bauwerk</w:t>
            </w:r>
            <w:proofErr w:type="spellEnd"/>
            <w:r>
              <w:t xml:space="preserve"> </w:t>
            </w:r>
            <w:proofErr w:type="spellStart"/>
            <w:r>
              <w:t>Parkett</w:t>
            </w:r>
            <w:proofErr w:type="spellEnd"/>
            <w:r>
              <w:t xml:space="preserve"> sont fabriqués à </w:t>
            </w:r>
            <w:r>
              <w:br/>
              <w:t xml:space="preserve">St. </w:t>
            </w:r>
            <w:proofErr w:type="spellStart"/>
            <w:r>
              <w:t>Margrethen</w:t>
            </w:r>
            <w:proofErr w:type="spellEnd"/>
            <w:r>
              <w:t xml:space="preserve"> (Suisse). La société mère </w:t>
            </w:r>
            <w:proofErr w:type="spellStart"/>
            <w:r>
              <w:t>Bauwerk</w:t>
            </w:r>
            <w:proofErr w:type="spellEnd"/>
            <w:r>
              <w:t xml:space="preserve"> Group exploite deux usines supplémentaires en Europe (Lituanie et Croatie) ainsi que deux sites de production aux États-Unis (Kentucky et Tennessee). En 2022, </w:t>
            </w:r>
            <w:proofErr w:type="spellStart"/>
            <w:r>
              <w:t>Bauwerk</w:t>
            </w:r>
            <w:proofErr w:type="spellEnd"/>
            <w:r>
              <w:t xml:space="preserve"> Group a vendu environ 10 millions de m</w:t>
            </w:r>
            <w:r>
              <w:rPr>
                <w:vertAlign w:val="superscript"/>
              </w:rPr>
              <w:t xml:space="preserve">2 </w:t>
            </w:r>
            <w:r>
              <w:t>de parquet.</w:t>
            </w:r>
          </w:p>
          <w:p w14:paraId="15BB302E" w14:textId="77777777" w:rsidR="00A277F6" w:rsidRDefault="00000000">
            <w:pPr>
              <w:spacing w:before="240" w:after="240"/>
            </w:pPr>
            <w:hyperlink r:id="rId12" w:tgtFrame="_blank" w:history="1">
              <w:r w:rsidR="00A277F6">
                <w:rPr>
                  <w:rStyle w:val="Hyperlink1"/>
                  <w:color w:val="000000"/>
                </w:rPr>
                <w:t>bauwerk-parkett.com</w:t>
              </w:r>
            </w:hyperlink>
          </w:p>
          <w:p w14:paraId="4934026B" w14:textId="77777777" w:rsidR="00A277F6" w:rsidRDefault="00A277F6">
            <w:r>
              <w:br/>
            </w:r>
          </w:p>
        </w:tc>
        <w:tc>
          <w:tcPr>
            <w:tcW w:w="5"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6B4D9511" w14:textId="77777777" w:rsidR="00A277F6" w:rsidRDefault="00A277F6">
            <w:r>
              <w:br/>
            </w:r>
          </w:p>
        </w:tc>
      </w:tr>
      <w:tr w:rsidR="00A277F6" w14:paraId="5268A9CC" w14:textId="77777777">
        <w:tblPrEx>
          <w:tblCellMar>
            <w:left w:w="108" w:type="dxa"/>
            <w:right w:w="108" w:type="dxa"/>
          </w:tblCellMar>
        </w:tblPrEx>
        <w:trPr>
          <w:gridAfter w:val="1"/>
          <w:wAfter w:w="247" w:type="dxa"/>
        </w:trPr>
        <w:tc>
          <w:tcPr>
            <w:tcW w:w="487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6C32C4EC" w14:textId="77777777" w:rsidR="00A277F6" w:rsidRDefault="00A277F6">
            <w:pPr>
              <w:rPr>
                <w:lang w:val="de-CH"/>
              </w:rPr>
            </w:pPr>
          </w:p>
        </w:tc>
        <w:tc>
          <w:tcPr>
            <w:tcW w:w="487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72B98678" w14:textId="77777777" w:rsidR="00A277F6" w:rsidRDefault="00A277F6">
            <w:pPr>
              <w:rPr>
                <w:lang w:val="de-CH"/>
              </w:rPr>
            </w:pPr>
          </w:p>
        </w:tc>
      </w:tr>
    </w:tbl>
    <w:p w14:paraId="1446C8DC" w14:textId="77777777" w:rsidR="005C55B0" w:rsidRPr="003602C3" w:rsidRDefault="005C55B0">
      <w:pPr>
        <w:spacing w:line="264" w:lineRule="auto"/>
        <w:rPr>
          <w:lang w:val="de-CH"/>
        </w:rPr>
      </w:pPr>
    </w:p>
    <w:sectPr w:rsidR="005C55B0" w:rsidRPr="003602C3">
      <w:headerReference w:type="even" r:id="rId13"/>
      <w:headerReference w:type="default" r:id="rId14"/>
      <w:footerReference w:type="even" r:id="rId15"/>
      <w:footerReference w:type="default" r:id="rId16"/>
      <w:headerReference w:type="first" r:id="rId17"/>
      <w:footerReference w:type="first" r:id="rId18"/>
      <w:pgSz w:w="11906" w:h="16838"/>
      <w:pgMar w:top="2098" w:right="1020" w:bottom="1134" w:left="1134" w:header="964" w:footer="283"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E66C6" w14:textId="77777777" w:rsidR="00782C1F" w:rsidRDefault="00782C1F">
      <w:r>
        <w:separator/>
      </w:r>
    </w:p>
  </w:endnote>
  <w:endnote w:type="continuationSeparator" w:id="0">
    <w:p w14:paraId="421D46FA" w14:textId="77777777" w:rsidR="00782C1F" w:rsidRDefault="0078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panose1 w:val="020B0604020202020204"/>
    <w:charset w:val="00"/>
    <w:family w:val="roman"/>
    <w:notTrueType/>
    <w:pitch w:val="variable"/>
    <w:sig w:usb0="E00002AF" w:usb1="50006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C4EC" w14:textId="77777777" w:rsidR="00EB02E8" w:rsidRDefault="00EB02E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7"/>
      <w:gridCol w:w="195"/>
    </w:tblGrid>
    <w:tr w:rsidR="00A277F6" w:rsidRPr="003475D5" w14:paraId="6FFB09FE" w14:textId="77777777">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1F6390EE" w14:textId="77777777" w:rsidR="00A277F6" w:rsidRDefault="00A277F6">
          <w:pPr>
            <w:spacing w:before="240" w:after="240"/>
            <w:rPr>
              <w:sz w:val="18"/>
            </w:rPr>
          </w:pPr>
          <w:r>
            <w:rPr>
              <w:sz w:val="18"/>
            </w:rPr>
            <w:t> </w:t>
          </w:r>
        </w:p>
        <w:tbl>
          <w:tblPr>
            <w:tblW w:w="5000" w:type="pct"/>
            <w:tblCellSpacing w:w="0"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9557"/>
          </w:tblGrid>
          <w:tr w:rsidR="00A277F6" w:rsidRPr="003475D5" w14:paraId="44FD68F5" w14:textId="77777777">
            <w:trPr>
              <w:tblCellSpacing w:w="0" w:type="dxa"/>
            </w:trPr>
            <w:tc>
              <w:tcPr>
                <w:tcW w:w="5000" w:type="pct"/>
                <w:tcBorders>
                  <w:top w:val="single" w:sz="6" w:space="0" w:color="000000"/>
                </w:tcBorders>
                <w:shd w:val="clear" w:color="auto" w:fill="FFFFFF"/>
                <w:vAlign w:val="center"/>
                <w:hideMark/>
              </w:tcPr>
              <w:p w14:paraId="49BBCEE8" w14:textId="101652C7" w:rsidR="00A277F6" w:rsidRPr="00A01690" w:rsidRDefault="00A277F6">
                <w:pPr>
                  <w:shd w:val="clear" w:color="auto" w:fill="FFFFFF"/>
                  <w:jc w:val="center"/>
                  <w:rPr>
                    <w:sz w:val="18"/>
                    <w:shd w:val="clear" w:color="auto" w:fill="FFFFFF"/>
                    <w:lang w:val="de-CH"/>
                  </w:rPr>
                </w:pPr>
                <w:r w:rsidRPr="00A01690">
                  <w:rPr>
                    <w:sz w:val="18"/>
                    <w:shd w:val="clear" w:color="auto" w:fill="FFFFFF"/>
                    <w:lang w:val="de-CH"/>
                  </w:rPr>
                  <w:br/>
                  <w:t>Bauwerk Group Schweiz AG</w:t>
                </w:r>
                <w:r w:rsidRPr="00A01690">
                  <w:rPr>
                    <w:sz w:val="18"/>
                    <w:shd w:val="clear" w:color="auto" w:fill="FFFFFF"/>
                    <w:lang w:val="de-CH"/>
                  </w:rPr>
                  <w:br/>
                  <w:t>Neudorfstrasse 49, CH-9430 St. Margrethen</w:t>
                </w:r>
                <w:r w:rsidRPr="00A01690">
                  <w:rPr>
                    <w:sz w:val="18"/>
                    <w:shd w:val="clear" w:color="auto" w:fill="FFFFFF"/>
                    <w:lang w:val="de-CH"/>
                  </w:rPr>
                  <w:br/>
                  <w:t>T +41 (0)71 747 74 74, F +41 (0)71 747 74 75</w:t>
                </w:r>
                <w:r w:rsidRPr="00A01690">
                  <w:rPr>
                    <w:sz w:val="18"/>
                    <w:shd w:val="clear" w:color="auto" w:fill="FFFFFF"/>
                    <w:lang w:val="de-CH"/>
                  </w:rPr>
                  <w:br/>
                </w:r>
                <w:r>
                  <w:rPr>
                    <w:noProof/>
                  </w:rPr>
                  <w:drawing>
                    <wp:inline distT="0" distB="0" distL="0" distR="0" wp14:anchorId="2EE50F65" wp14:editId="2EBFD335">
                      <wp:extent cx="234315" cy="234315"/>
                      <wp:effectExtent l="0" t="0" r="0" b="0"/>
                      <wp:docPr id="7" name="obrázek 7">
                        <a:hlinkClick xmlns:a="http://schemas.openxmlformats.org/drawingml/2006/main" r:id="rId1" tgtFrame="_blank" tooltip="bauwerk-parkett-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Pr="00A01690">
                  <w:rPr>
                    <w:sz w:val="18"/>
                    <w:shd w:val="clear" w:color="auto" w:fill="FFFFFF"/>
                    <w:lang w:val="de-CH"/>
                  </w:rPr>
                  <w:t>  </w:t>
                </w:r>
                <w:r>
                  <w:rPr>
                    <w:noProof/>
                  </w:rPr>
                  <w:drawing>
                    <wp:inline distT="0" distB="0" distL="0" distR="0" wp14:anchorId="248C6604" wp14:editId="3390C3D4">
                      <wp:extent cx="234315" cy="234315"/>
                      <wp:effectExtent l="0" t="0" r="0" b="0"/>
                      <wp:docPr id="8" name="obrázek 8">
                        <a:hlinkClick xmlns:a="http://schemas.openxmlformats.org/drawingml/2006/main" r:id="rId3" tgtFrame="_blank" tooltip="bauwerk-parkett-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Pr="00A01690">
                  <w:rPr>
                    <w:sz w:val="18"/>
                    <w:shd w:val="clear" w:color="auto" w:fill="FFFFFF"/>
                    <w:lang w:val="de-CH"/>
                  </w:rPr>
                  <w:t>  </w:t>
                </w:r>
                <w:r>
                  <w:rPr>
                    <w:noProof/>
                  </w:rPr>
                  <w:drawing>
                    <wp:inline distT="0" distB="0" distL="0" distR="0" wp14:anchorId="39327681" wp14:editId="5E4603C8">
                      <wp:extent cx="234315" cy="234315"/>
                      <wp:effectExtent l="0" t="0" r="0" b="0"/>
                      <wp:docPr id="9" name="obrázek 9">
                        <a:hlinkClick xmlns:a="http://schemas.openxmlformats.org/drawingml/2006/main" r:id="rId5" tgtFrame="_blank" tooltip="bauwerk-parkett-instagra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Pr="00A01690">
                  <w:rPr>
                    <w:sz w:val="18"/>
                    <w:shd w:val="clear" w:color="auto" w:fill="FFFFFF"/>
                    <w:lang w:val="de-CH"/>
                  </w:rPr>
                  <w:t>  </w:t>
                </w:r>
                <w:r>
                  <w:rPr>
                    <w:noProof/>
                  </w:rPr>
                  <w:drawing>
                    <wp:inline distT="0" distB="0" distL="0" distR="0" wp14:anchorId="5FF8FE8A" wp14:editId="77DEEB25">
                      <wp:extent cx="234315" cy="234315"/>
                      <wp:effectExtent l="0" t="0" r="0" b="0"/>
                      <wp:docPr id="10" name="obrázek 10">
                        <a:hlinkClick xmlns:a="http://schemas.openxmlformats.org/drawingml/2006/main" r:id="rId7" tgtFrame="_blank" tooltip="bauwerk-parkett-you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Pr="00A01690">
                  <w:rPr>
                    <w:sz w:val="18"/>
                    <w:shd w:val="clear" w:color="auto" w:fill="FFFFFF"/>
                    <w:lang w:val="de-CH"/>
                  </w:rPr>
                  <w:t>  </w:t>
                </w:r>
                <w:r>
                  <w:rPr>
                    <w:noProof/>
                  </w:rPr>
                  <w:drawing>
                    <wp:inline distT="0" distB="0" distL="0" distR="0" wp14:anchorId="6E49DF81" wp14:editId="0F9602AB">
                      <wp:extent cx="234315" cy="234315"/>
                      <wp:effectExtent l="0" t="0" r="0" b="0"/>
                      <wp:docPr id="11" name="obrázek 11">
                        <a:hlinkClick xmlns:a="http://schemas.openxmlformats.org/drawingml/2006/main" r:id="rId9" tgtFrame="_blank" tooltip="bauwerk-parkett-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Pr="00A01690">
                  <w:rPr>
                    <w:sz w:val="18"/>
                    <w:shd w:val="clear" w:color="auto" w:fill="FFFFFF"/>
                    <w:lang w:val="de-CH"/>
                  </w:rPr>
                  <w:br/>
                </w:r>
                <w:hyperlink r:id="rId11" w:history="1">
                  <w:r w:rsidRPr="00A01690">
                    <w:rPr>
                      <w:rStyle w:val="Hyperlink1"/>
                      <w:color w:val="000000"/>
                      <w:sz w:val="18"/>
                      <w:u w:val="none"/>
                      <w:shd w:val="clear" w:color="auto" w:fill="FFFFFF"/>
                      <w:lang w:val="de-CH"/>
                    </w:rPr>
                    <w:t>info@bauwerk.com</w:t>
                  </w:r>
                </w:hyperlink>
                <w:r w:rsidRPr="00A01690">
                  <w:rPr>
                    <w:sz w:val="18"/>
                    <w:shd w:val="clear" w:color="auto" w:fill="FFFFFF"/>
                    <w:lang w:val="de-CH"/>
                  </w:rPr>
                  <w:t xml:space="preserve">, </w:t>
                </w:r>
                <w:hyperlink r:id="rId12" w:tgtFrame="_blank" w:history="1">
                  <w:r w:rsidRPr="00A01690">
                    <w:rPr>
                      <w:rStyle w:val="Hyperlink1"/>
                      <w:color w:val="000000"/>
                      <w:sz w:val="18"/>
                      <w:u w:val="none"/>
                      <w:shd w:val="clear" w:color="auto" w:fill="FFFFFF"/>
                      <w:lang w:val="de-CH"/>
                    </w:rPr>
                    <w:t>www.bauwerk-parkett.com</w:t>
                  </w:r>
                </w:hyperlink>
              </w:p>
            </w:tc>
          </w:tr>
        </w:tbl>
        <w:p w14:paraId="48B04E34" w14:textId="77777777" w:rsidR="00A277F6" w:rsidRPr="00A01690" w:rsidRDefault="00A277F6">
          <w:pPr>
            <w:rPr>
              <w:sz w:val="18"/>
              <w:lang w:val="de-CH"/>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2EB4FA82" w14:textId="77777777" w:rsidR="00A277F6" w:rsidRPr="00A01690" w:rsidRDefault="00A277F6">
          <w:pPr>
            <w:rPr>
              <w:sz w:val="18"/>
              <w:lang w:val="de-CH"/>
            </w:rPr>
          </w:pPr>
        </w:p>
      </w:tc>
    </w:tr>
  </w:tbl>
  <w:p w14:paraId="0CBB3B08" w14:textId="77777777" w:rsidR="00A277F6" w:rsidRPr="00A01690" w:rsidRDefault="00A277F6">
    <w:pPr>
      <w:rPr>
        <w:sz w:val="2"/>
        <w:lang w:val="de-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557"/>
      <w:gridCol w:w="195"/>
    </w:tblGrid>
    <w:tr w:rsidR="00A277F6" w:rsidRPr="003475D5" w14:paraId="3B2E5D1B" w14:textId="77777777">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713AE4DD" w14:textId="77777777" w:rsidR="00A277F6" w:rsidRDefault="00A277F6">
          <w:pPr>
            <w:spacing w:before="240" w:after="240"/>
            <w:rPr>
              <w:sz w:val="18"/>
            </w:rPr>
          </w:pPr>
          <w:r>
            <w:rPr>
              <w:sz w:val="18"/>
            </w:rPr>
            <w:t> </w:t>
          </w:r>
        </w:p>
        <w:tbl>
          <w:tblPr>
            <w:tblW w:w="5000" w:type="pct"/>
            <w:tblCellSpacing w:w="0"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9557"/>
          </w:tblGrid>
          <w:tr w:rsidR="00A277F6" w:rsidRPr="003475D5" w14:paraId="50BA5905" w14:textId="77777777">
            <w:trPr>
              <w:tblCellSpacing w:w="0" w:type="dxa"/>
            </w:trPr>
            <w:tc>
              <w:tcPr>
                <w:tcW w:w="5000" w:type="pct"/>
                <w:tcBorders>
                  <w:top w:val="single" w:sz="6" w:space="0" w:color="000000"/>
                </w:tcBorders>
                <w:shd w:val="clear" w:color="auto" w:fill="FFFFFF"/>
                <w:vAlign w:val="center"/>
                <w:hideMark/>
              </w:tcPr>
              <w:p w14:paraId="7B6AF15C" w14:textId="52A459AC" w:rsidR="00A277F6" w:rsidRPr="00A01690" w:rsidRDefault="00A277F6">
                <w:pPr>
                  <w:shd w:val="clear" w:color="auto" w:fill="FFFFFF"/>
                  <w:jc w:val="center"/>
                  <w:rPr>
                    <w:sz w:val="18"/>
                    <w:shd w:val="clear" w:color="auto" w:fill="FFFFFF"/>
                    <w:lang w:val="de-CH"/>
                  </w:rPr>
                </w:pPr>
                <w:r w:rsidRPr="00A01690">
                  <w:rPr>
                    <w:sz w:val="18"/>
                    <w:shd w:val="clear" w:color="auto" w:fill="FFFFFF"/>
                    <w:lang w:val="de-CH"/>
                  </w:rPr>
                  <w:br/>
                  <w:t>Bauwerk Group Schweiz AG</w:t>
                </w:r>
                <w:r w:rsidRPr="00A01690">
                  <w:rPr>
                    <w:sz w:val="18"/>
                    <w:shd w:val="clear" w:color="auto" w:fill="FFFFFF"/>
                    <w:lang w:val="de-CH"/>
                  </w:rPr>
                  <w:br/>
                  <w:t>Neudorfstrasse 49, CH-9430 St. Margrethen</w:t>
                </w:r>
                <w:r w:rsidRPr="00A01690">
                  <w:rPr>
                    <w:sz w:val="18"/>
                    <w:shd w:val="clear" w:color="auto" w:fill="FFFFFF"/>
                    <w:lang w:val="de-CH"/>
                  </w:rPr>
                  <w:br/>
                  <w:t>T +41 (0)71 747 74 74, F +41 (0)71 747 74 75</w:t>
                </w:r>
                <w:r w:rsidRPr="00A01690">
                  <w:rPr>
                    <w:sz w:val="18"/>
                    <w:shd w:val="clear" w:color="auto" w:fill="FFFFFF"/>
                    <w:lang w:val="de-CH"/>
                  </w:rPr>
                  <w:br/>
                </w:r>
                <w:r>
                  <w:rPr>
                    <w:noProof/>
                  </w:rPr>
                  <w:drawing>
                    <wp:inline distT="0" distB="0" distL="0" distR="0" wp14:anchorId="40FBE4CB" wp14:editId="0B122865">
                      <wp:extent cx="234315" cy="234315"/>
                      <wp:effectExtent l="0" t="0" r="0" b="0"/>
                      <wp:docPr id="12" name="obrázek 12">
                        <a:hlinkClick xmlns:a="http://schemas.openxmlformats.org/drawingml/2006/main" r:id="rId1" tgtFrame="_blank" tooltip="bauwerk-parkett-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Pr="00A01690">
                  <w:rPr>
                    <w:sz w:val="18"/>
                    <w:shd w:val="clear" w:color="auto" w:fill="FFFFFF"/>
                    <w:lang w:val="de-CH"/>
                  </w:rPr>
                  <w:t>  </w:t>
                </w:r>
                <w:r>
                  <w:rPr>
                    <w:noProof/>
                  </w:rPr>
                  <w:drawing>
                    <wp:inline distT="0" distB="0" distL="0" distR="0" wp14:anchorId="1A8518EA" wp14:editId="6CBD6649">
                      <wp:extent cx="234315" cy="234315"/>
                      <wp:effectExtent l="0" t="0" r="0" b="0"/>
                      <wp:docPr id="13" name="obrázek 13">
                        <a:hlinkClick xmlns:a="http://schemas.openxmlformats.org/drawingml/2006/main" r:id="rId3" tgtFrame="_blank" tooltip="bauwerk-parkett-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Pr="00A01690">
                  <w:rPr>
                    <w:sz w:val="18"/>
                    <w:shd w:val="clear" w:color="auto" w:fill="FFFFFF"/>
                    <w:lang w:val="de-CH"/>
                  </w:rPr>
                  <w:t>  </w:t>
                </w:r>
                <w:r>
                  <w:rPr>
                    <w:noProof/>
                  </w:rPr>
                  <w:drawing>
                    <wp:inline distT="0" distB="0" distL="0" distR="0" wp14:anchorId="7F198253" wp14:editId="219CF585">
                      <wp:extent cx="234315" cy="234315"/>
                      <wp:effectExtent l="0" t="0" r="0" b="0"/>
                      <wp:docPr id="14" name="obrázek 14">
                        <a:hlinkClick xmlns:a="http://schemas.openxmlformats.org/drawingml/2006/main" r:id="rId5" tgtFrame="_blank" tooltip="bauwerk-parkett-instagra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Pr="00A01690">
                  <w:rPr>
                    <w:sz w:val="18"/>
                    <w:shd w:val="clear" w:color="auto" w:fill="FFFFFF"/>
                    <w:lang w:val="de-CH"/>
                  </w:rPr>
                  <w:t>  </w:t>
                </w:r>
                <w:r>
                  <w:rPr>
                    <w:noProof/>
                  </w:rPr>
                  <w:drawing>
                    <wp:inline distT="0" distB="0" distL="0" distR="0" wp14:anchorId="10A9A8A2" wp14:editId="2CC9E1E4">
                      <wp:extent cx="234315" cy="234315"/>
                      <wp:effectExtent l="0" t="0" r="0" b="0"/>
                      <wp:docPr id="15" name="obrázek 15">
                        <a:hlinkClick xmlns:a="http://schemas.openxmlformats.org/drawingml/2006/main" r:id="rId7" tgtFrame="_blank" tooltip="bauwerk-parkett-you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Pr="00A01690">
                  <w:rPr>
                    <w:sz w:val="18"/>
                    <w:shd w:val="clear" w:color="auto" w:fill="FFFFFF"/>
                    <w:lang w:val="de-CH"/>
                  </w:rPr>
                  <w:t>  </w:t>
                </w:r>
                <w:r>
                  <w:rPr>
                    <w:noProof/>
                  </w:rPr>
                  <w:drawing>
                    <wp:inline distT="0" distB="0" distL="0" distR="0" wp14:anchorId="57B719B4" wp14:editId="76DB502B">
                      <wp:extent cx="234315" cy="234315"/>
                      <wp:effectExtent l="0" t="0" r="0" b="0"/>
                      <wp:docPr id="16" name="obrázek 16">
                        <a:hlinkClick xmlns:a="http://schemas.openxmlformats.org/drawingml/2006/main" r:id="rId9" tgtFrame="_blank" tooltip="bauwerk-parkett-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Pr="00A01690">
                  <w:rPr>
                    <w:sz w:val="18"/>
                    <w:shd w:val="clear" w:color="auto" w:fill="FFFFFF"/>
                    <w:lang w:val="de-CH"/>
                  </w:rPr>
                  <w:br/>
                </w:r>
                <w:hyperlink r:id="rId11" w:history="1">
                  <w:r w:rsidRPr="00A01690">
                    <w:rPr>
                      <w:rStyle w:val="Hyperlink1"/>
                      <w:color w:val="000000"/>
                      <w:sz w:val="18"/>
                      <w:u w:val="none"/>
                      <w:shd w:val="clear" w:color="auto" w:fill="FFFFFF"/>
                      <w:lang w:val="de-CH"/>
                    </w:rPr>
                    <w:t>info@bauwerk.com</w:t>
                  </w:r>
                </w:hyperlink>
                <w:r w:rsidRPr="00A01690">
                  <w:rPr>
                    <w:sz w:val="18"/>
                    <w:shd w:val="clear" w:color="auto" w:fill="FFFFFF"/>
                    <w:lang w:val="de-CH"/>
                  </w:rPr>
                  <w:t xml:space="preserve">, </w:t>
                </w:r>
                <w:hyperlink r:id="rId12" w:tgtFrame="_blank" w:history="1">
                  <w:r w:rsidRPr="00A01690">
                    <w:rPr>
                      <w:rStyle w:val="Hyperlink1"/>
                      <w:color w:val="000000"/>
                      <w:sz w:val="18"/>
                      <w:u w:val="none"/>
                      <w:shd w:val="clear" w:color="auto" w:fill="FFFFFF"/>
                      <w:lang w:val="de-CH"/>
                    </w:rPr>
                    <w:t>www.bauwerk-parkett.com</w:t>
                  </w:r>
                </w:hyperlink>
              </w:p>
            </w:tc>
          </w:tr>
        </w:tbl>
        <w:p w14:paraId="17F605BC" w14:textId="77777777" w:rsidR="00A277F6" w:rsidRPr="00A01690" w:rsidRDefault="00A277F6">
          <w:pPr>
            <w:rPr>
              <w:sz w:val="18"/>
              <w:lang w:val="de-CH"/>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5446CCDF" w14:textId="77777777" w:rsidR="00A277F6" w:rsidRPr="00A01690" w:rsidRDefault="00A277F6">
          <w:pPr>
            <w:rPr>
              <w:sz w:val="18"/>
              <w:lang w:val="de-CH"/>
            </w:rPr>
          </w:pPr>
        </w:p>
      </w:tc>
    </w:tr>
  </w:tbl>
  <w:p w14:paraId="7CB6A354" w14:textId="77777777" w:rsidR="00A277F6" w:rsidRPr="00A01690" w:rsidRDefault="00A277F6">
    <w:pPr>
      <w:rPr>
        <w:sz w:val="2"/>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25784" w14:textId="77777777" w:rsidR="00782C1F" w:rsidRDefault="00782C1F">
      <w:r>
        <w:separator/>
      </w:r>
    </w:p>
  </w:footnote>
  <w:footnote w:type="continuationSeparator" w:id="0">
    <w:p w14:paraId="42BFAD3A" w14:textId="77777777" w:rsidR="00782C1F" w:rsidRDefault="00782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C6CC" w14:textId="77777777" w:rsidR="00EB02E8" w:rsidRDefault="00EB02E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AFF3" w14:textId="70F3CD04" w:rsidR="00A277F6" w:rsidRDefault="002F1F23">
    <w:r>
      <w:rPr>
        <w:noProof/>
      </w:rPr>
      <w:drawing>
        <wp:anchor distT="0" distB="0" distL="114300" distR="114300" simplePos="0" relativeHeight="251657216" behindDoc="0" locked="0" layoutInCell="0" allowOverlap="0" wp14:anchorId="4701E618" wp14:editId="2797430B">
          <wp:simplePos x="0" y="0"/>
          <wp:positionH relativeFrom="page">
            <wp:posOffset>2771775</wp:posOffset>
          </wp:positionH>
          <wp:positionV relativeFrom="page">
            <wp:posOffset>360045</wp:posOffset>
          </wp:positionV>
          <wp:extent cx="2016760" cy="57277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6760" cy="57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7800" w14:textId="2B43F668" w:rsidR="00A277F6" w:rsidRDefault="002F1F23">
    <w:pPr>
      <w:spacing w:before="240" w:after="240"/>
    </w:pPr>
    <w:r>
      <w:rPr>
        <w:noProof/>
      </w:rPr>
      <w:drawing>
        <wp:anchor distT="0" distB="0" distL="114300" distR="114300" simplePos="0" relativeHeight="251658240" behindDoc="0" locked="0" layoutInCell="0" allowOverlap="0" wp14:anchorId="23103CDE" wp14:editId="06EF740E">
          <wp:simplePos x="0" y="0"/>
          <wp:positionH relativeFrom="page">
            <wp:posOffset>2771775</wp:posOffset>
          </wp:positionH>
          <wp:positionV relativeFrom="page">
            <wp:posOffset>360045</wp:posOffset>
          </wp:positionV>
          <wp:extent cx="2016760" cy="57277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6760" cy="572770"/>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p w14:paraId="6C7D732F" w14:textId="77777777" w:rsidR="00A277F6" w:rsidRDefault="00A277F6">
    <w:pPr>
      <w:spacing w:before="240" w:after="240"/>
    </w:pPr>
    <w:r>
      <w:t> </w:t>
    </w:r>
  </w:p>
  <w:p w14:paraId="23B8D474" w14:textId="77777777" w:rsidR="00A277F6" w:rsidRDefault="00A277F6">
    <w:pPr>
      <w:spacing w:before="240" w:after="240"/>
    </w:pPr>
    <w:r>
      <w:rPr>
        <w:b/>
      </w:rPr>
      <w:t>Communiqué de presse</w:t>
    </w:r>
  </w:p>
  <w:p w14:paraId="04BB1BB8" w14:textId="77777777" w:rsidR="00A277F6" w:rsidRDefault="00A277F6">
    <w: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6D6"/>
    <w:rsid w:val="0010181A"/>
    <w:rsid w:val="00130601"/>
    <w:rsid w:val="001A322A"/>
    <w:rsid w:val="00250166"/>
    <w:rsid w:val="002731E1"/>
    <w:rsid w:val="002F1F23"/>
    <w:rsid w:val="003475D5"/>
    <w:rsid w:val="003602C3"/>
    <w:rsid w:val="004441FA"/>
    <w:rsid w:val="005120C1"/>
    <w:rsid w:val="00523BFB"/>
    <w:rsid w:val="005C55B0"/>
    <w:rsid w:val="006335D8"/>
    <w:rsid w:val="006A162A"/>
    <w:rsid w:val="00725481"/>
    <w:rsid w:val="00743151"/>
    <w:rsid w:val="00782C1F"/>
    <w:rsid w:val="00836B28"/>
    <w:rsid w:val="00850F62"/>
    <w:rsid w:val="00876DDF"/>
    <w:rsid w:val="008D7B76"/>
    <w:rsid w:val="009026C1"/>
    <w:rsid w:val="00986CBB"/>
    <w:rsid w:val="00A01690"/>
    <w:rsid w:val="00A226C2"/>
    <w:rsid w:val="00A277F6"/>
    <w:rsid w:val="00A31C9A"/>
    <w:rsid w:val="00C82BAB"/>
    <w:rsid w:val="00D136D6"/>
    <w:rsid w:val="00D44897"/>
    <w:rsid w:val="00E5150A"/>
    <w:rsid w:val="00E71E03"/>
    <w:rsid w:val="00EB02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7BA72B7"/>
  <w15:chartTrackingRefBased/>
  <w15:docId w15:val="{AE1377DD-4AC5-428B-9D0B-B00C90BFA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Times New Roman"/>
        <w:lang w:val="fr-FR"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uiPriority="9"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pBdr>
        <w:top w:val="nil"/>
        <w:left w:val="nil"/>
        <w:bottom w:val="nil"/>
        <w:right w:val="nil"/>
        <w:between w:val="nil"/>
      </w:pBdr>
      <w:spacing w:line="288" w:lineRule="auto"/>
    </w:pPr>
    <w:rPr>
      <w:color w:val="000000"/>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Zeilennummer1">
    <w:name w:val="Zeilennummer1"/>
  </w:style>
  <w:style w:type="character" w:customStyle="1" w:styleId="Hyperlink1">
    <w:name w:val="Hyperlink1"/>
    <w:rPr>
      <w:color w:val="0000FF"/>
      <w:u w:val="single"/>
    </w:rPr>
  </w:style>
  <w:style w:type="table" w:customStyle="1" w:styleId="NormaleTabelle1">
    <w:name w:val="Normale Tabelle1"/>
    <w:rPr>
      <w:lang w:eastAsia="de-DE"/>
    </w:rPr>
    <w:tblPr>
      <w:tblInd w:w="0" w:type="dxa"/>
      <w:tblCellMar>
        <w:top w:w="0" w:type="dxa"/>
        <w:left w:w="108" w:type="dxa"/>
        <w:bottom w:w="0" w:type="dxa"/>
        <w:right w:w="108" w:type="dxa"/>
      </w:tblCellMar>
    </w:tblPr>
  </w:style>
  <w:style w:type="table" w:customStyle="1" w:styleId="TabelleEinfach11">
    <w:name w:val="Tabelle Einfach 11"/>
    <w:basedOn w:val="NormaleTabel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
    <w:qFormat/>
    <w:rsid w:val="00D136D6"/>
    <w:pPr>
      <w:tabs>
        <w:tab w:val="center" w:pos="4536"/>
        <w:tab w:val="right" w:pos="9072"/>
      </w:tabs>
    </w:pPr>
  </w:style>
  <w:style w:type="character" w:customStyle="1" w:styleId="KopfzeileZchn">
    <w:name w:val="Kopfzeile Zchn"/>
    <w:link w:val="Kopfzeile"/>
    <w:uiPriority w:val="9"/>
    <w:rsid w:val="00D136D6"/>
    <w:rPr>
      <w:color w:val="000000"/>
      <w:sz w:val="22"/>
    </w:rPr>
  </w:style>
  <w:style w:type="paragraph" w:styleId="Fuzeile">
    <w:name w:val="footer"/>
    <w:basedOn w:val="Standard"/>
    <w:link w:val="FuzeileZchn"/>
    <w:uiPriority w:val="9"/>
    <w:qFormat/>
    <w:rsid w:val="00D136D6"/>
    <w:pPr>
      <w:tabs>
        <w:tab w:val="center" w:pos="4536"/>
        <w:tab w:val="right" w:pos="9072"/>
      </w:tabs>
    </w:pPr>
  </w:style>
  <w:style w:type="character" w:customStyle="1" w:styleId="FuzeileZchn">
    <w:name w:val="Fußzeile Zchn"/>
    <w:link w:val="Fuzeile"/>
    <w:uiPriority w:val="9"/>
    <w:rsid w:val="00D136D6"/>
    <w:rPr>
      <w:color w:val="000000"/>
      <w:sz w:val="22"/>
    </w:rPr>
  </w:style>
  <w:style w:type="paragraph" w:styleId="berarbeitung">
    <w:name w:val="Revision"/>
    <w:hidden/>
    <w:uiPriority w:val="99"/>
    <w:semiHidden/>
    <w:rsid w:val="0010181A"/>
    <w:rPr>
      <w:color w:val="000000"/>
      <w:sz w:val="22"/>
      <w:lang w:eastAsia="de-DE"/>
    </w:rPr>
  </w:style>
  <w:style w:type="character" w:styleId="Kommentarzeichen">
    <w:name w:val="annotation reference"/>
    <w:basedOn w:val="Absatz-Standardschriftart"/>
    <w:uiPriority w:val="9"/>
    <w:qFormat/>
    <w:rsid w:val="005120C1"/>
    <w:rPr>
      <w:sz w:val="16"/>
      <w:szCs w:val="16"/>
    </w:rPr>
  </w:style>
  <w:style w:type="paragraph" w:styleId="Kommentartext">
    <w:name w:val="annotation text"/>
    <w:basedOn w:val="Standard"/>
    <w:link w:val="KommentartextZchn"/>
    <w:uiPriority w:val="9"/>
    <w:qFormat/>
    <w:rsid w:val="005120C1"/>
    <w:pPr>
      <w:spacing w:line="240" w:lineRule="auto"/>
    </w:pPr>
    <w:rPr>
      <w:sz w:val="20"/>
    </w:rPr>
  </w:style>
  <w:style w:type="character" w:customStyle="1" w:styleId="KommentartextZchn">
    <w:name w:val="Kommentartext Zchn"/>
    <w:basedOn w:val="Absatz-Standardschriftart"/>
    <w:link w:val="Kommentartext"/>
    <w:uiPriority w:val="9"/>
    <w:rsid w:val="005120C1"/>
    <w:rPr>
      <w:color w:val="000000"/>
      <w:lang w:eastAsia="de-DE"/>
    </w:rPr>
  </w:style>
  <w:style w:type="paragraph" w:styleId="Kommentarthema">
    <w:name w:val="annotation subject"/>
    <w:basedOn w:val="Kommentartext"/>
    <w:next w:val="Kommentartext"/>
    <w:link w:val="KommentarthemaZchn"/>
    <w:uiPriority w:val="99"/>
    <w:semiHidden/>
    <w:unhideWhenUsed/>
    <w:rsid w:val="005120C1"/>
    <w:rPr>
      <w:b/>
      <w:bCs/>
    </w:rPr>
  </w:style>
  <w:style w:type="character" w:customStyle="1" w:styleId="KommentarthemaZchn">
    <w:name w:val="Kommentarthema Zchn"/>
    <w:basedOn w:val="KommentartextZchn"/>
    <w:link w:val="Kommentarthema"/>
    <w:uiPriority w:val="99"/>
    <w:semiHidden/>
    <w:rsid w:val="005120C1"/>
    <w:rPr>
      <w:b/>
      <w:bCs/>
      <w:color w:val="000000"/>
      <w:lang w:eastAsia="de-DE"/>
    </w:rPr>
  </w:style>
  <w:style w:type="character" w:styleId="Hyperlink">
    <w:name w:val="Hyperlink"/>
    <w:basedOn w:val="Absatz-Standardschriftart"/>
    <w:uiPriority w:val="99"/>
    <w:unhideWhenUsed/>
    <w:rsid w:val="00EB02E8"/>
    <w:rPr>
      <w:color w:val="0563C1" w:themeColor="hyperlink"/>
      <w:u w:val="single"/>
    </w:rPr>
  </w:style>
  <w:style w:type="character" w:styleId="NichtaufgelsteErwhnung">
    <w:name w:val="Unresolved Mention"/>
    <w:basedOn w:val="Absatz-Standardschriftart"/>
    <w:uiPriority w:val="99"/>
    <w:semiHidden/>
    <w:unhideWhenUsed/>
    <w:rsid w:val="00EB0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24368">
      <w:bodyDiv w:val="1"/>
      <w:marLeft w:val="0"/>
      <w:marRight w:val="0"/>
      <w:marTop w:val="0"/>
      <w:marBottom w:val="0"/>
      <w:divBdr>
        <w:top w:val="none" w:sz="0" w:space="0" w:color="auto"/>
        <w:left w:val="none" w:sz="0" w:space="0" w:color="auto"/>
        <w:bottom w:val="none" w:sz="0" w:space="0" w:color="auto"/>
        <w:right w:val="none" w:sz="0" w:space="0" w:color="auto"/>
      </w:divBdr>
    </w:div>
    <w:div w:id="196349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bauwerk-parkett.com/"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8.jpeg"/><Relationship Id="rId1" Type="http://schemas.openxmlformats.org/officeDocument/2006/relationships/hyperlink" Target="https://www.facebook.com/Bauwerk.Parkett" TargetMode="External"/><Relationship Id="rId6" Type="http://schemas.openxmlformats.org/officeDocument/2006/relationships/image" Target="media/image10.jpe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2.jpeg"/><Relationship Id="rId4" Type="http://schemas.openxmlformats.org/officeDocument/2006/relationships/image" Target="media/image9.jpeg"/><Relationship Id="rId9" Type="http://schemas.openxmlformats.org/officeDocument/2006/relationships/hyperlink" Target="https://ch.linkedin.com/company/bauwerk-parkett/"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8.jpeg"/><Relationship Id="rId1" Type="http://schemas.openxmlformats.org/officeDocument/2006/relationships/hyperlink" Target="https://www.facebook.com/Bauwerk.Parkett" TargetMode="External"/><Relationship Id="rId6" Type="http://schemas.openxmlformats.org/officeDocument/2006/relationships/image" Target="media/image10.jpe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2.jpeg"/><Relationship Id="rId4" Type="http://schemas.openxmlformats.org/officeDocument/2006/relationships/image" Target="media/image9.jpeg"/><Relationship Id="rId9" Type="http://schemas.openxmlformats.org/officeDocument/2006/relationships/hyperlink" Target="https://ch.linkedin.com/company/bauwerk-parket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849</Words>
  <Characters>5302</Characters>
  <Application>Microsoft Office Word</Application>
  <DocSecurity>0</DocSecurity>
  <Lines>101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6131</CharactersWithSpaces>
  <SharedDoc>false</SharedDoc>
  <HLinks>
    <vt:vector size="150" baseType="variant">
      <vt:variant>
        <vt:i4>3080230</vt:i4>
      </vt:variant>
      <vt:variant>
        <vt:i4>3</vt:i4>
      </vt:variant>
      <vt:variant>
        <vt:i4>0</vt:i4>
      </vt:variant>
      <vt:variant>
        <vt:i4>5</vt:i4>
      </vt:variant>
      <vt:variant>
        <vt:lpwstr>http://www.bauwerk-parkett.com/</vt:lpwstr>
      </vt:variant>
      <vt:variant>
        <vt:lpwstr/>
      </vt:variant>
      <vt:variant>
        <vt:i4>1114180</vt:i4>
      </vt:variant>
      <vt:variant>
        <vt:i4>69</vt:i4>
      </vt:variant>
      <vt:variant>
        <vt:i4>0</vt:i4>
      </vt:variant>
      <vt:variant>
        <vt:i4>5</vt:i4>
      </vt:variant>
      <vt:variant>
        <vt:lpwstr>https://www.bauwerk-parkett.com/</vt:lpwstr>
      </vt:variant>
      <vt:variant>
        <vt:lpwstr/>
      </vt:variant>
      <vt:variant>
        <vt:i4>524337</vt:i4>
      </vt:variant>
      <vt:variant>
        <vt:i4>66</vt:i4>
      </vt:variant>
      <vt:variant>
        <vt:i4>0</vt:i4>
      </vt:variant>
      <vt:variant>
        <vt:i4>5</vt:i4>
      </vt:variant>
      <vt:variant>
        <vt:lpwstr>mailto:info@bauwerk.com</vt:lpwstr>
      </vt:variant>
      <vt:variant>
        <vt:lpwstr/>
      </vt:variant>
      <vt:variant>
        <vt:i4>6225943</vt:i4>
      </vt:variant>
      <vt:variant>
        <vt:i4>62</vt:i4>
      </vt:variant>
      <vt:variant>
        <vt:i4>0</vt:i4>
      </vt:variant>
      <vt:variant>
        <vt:i4>5</vt:i4>
      </vt:variant>
      <vt:variant>
        <vt:lpwstr>https://ch.linkedin.com/company/bauwerk-parkett/</vt:lpwstr>
      </vt:variant>
      <vt:variant>
        <vt:lpwstr/>
      </vt:variant>
      <vt:variant>
        <vt:i4>6225943</vt:i4>
      </vt:variant>
      <vt:variant>
        <vt:i4>60</vt:i4>
      </vt:variant>
      <vt:variant>
        <vt:i4>0</vt:i4>
      </vt:variant>
      <vt:variant>
        <vt:i4>5</vt:i4>
      </vt:variant>
      <vt:variant>
        <vt:lpwstr>https://ch.linkedin.com/company/bauwerk-parkett/</vt:lpwstr>
      </vt:variant>
      <vt:variant>
        <vt:lpwstr/>
      </vt:variant>
      <vt:variant>
        <vt:i4>3</vt:i4>
      </vt:variant>
      <vt:variant>
        <vt:i4>56</vt:i4>
      </vt:variant>
      <vt:variant>
        <vt:i4>0</vt:i4>
      </vt:variant>
      <vt:variant>
        <vt:i4>5</vt:i4>
      </vt:variant>
      <vt:variant>
        <vt:lpwstr>https://www.youtube.com/channel/UCSj8VzKnCchna6P7pRmRGwg</vt:lpwstr>
      </vt:variant>
      <vt:variant>
        <vt:lpwstr/>
      </vt:variant>
      <vt:variant>
        <vt:i4>3</vt:i4>
      </vt:variant>
      <vt:variant>
        <vt:i4>54</vt:i4>
      </vt:variant>
      <vt:variant>
        <vt:i4>0</vt:i4>
      </vt:variant>
      <vt:variant>
        <vt:i4>5</vt:i4>
      </vt:variant>
      <vt:variant>
        <vt:lpwstr>https://www.youtube.com/channel/UCSj8VzKnCchna6P7pRmRGwg</vt:lpwstr>
      </vt:variant>
      <vt:variant>
        <vt:lpwstr/>
      </vt:variant>
      <vt:variant>
        <vt:i4>5242912</vt:i4>
      </vt:variant>
      <vt:variant>
        <vt:i4>50</vt:i4>
      </vt:variant>
      <vt:variant>
        <vt:i4>0</vt:i4>
      </vt:variant>
      <vt:variant>
        <vt:i4>5</vt:i4>
      </vt:variant>
      <vt:variant>
        <vt:lpwstr>https://www.instagram.com/bauwerk_parkett/</vt:lpwstr>
      </vt:variant>
      <vt:variant>
        <vt:lpwstr/>
      </vt:variant>
      <vt:variant>
        <vt:i4>5242912</vt:i4>
      </vt:variant>
      <vt:variant>
        <vt:i4>48</vt:i4>
      </vt:variant>
      <vt:variant>
        <vt:i4>0</vt:i4>
      </vt:variant>
      <vt:variant>
        <vt:i4>5</vt:i4>
      </vt:variant>
      <vt:variant>
        <vt:lpwstr>https://www.instagram.com/bauwerk_parkett/</vt:lpwstr>
      </vt:variant>
      <vt:variant>
        <vt:lpwstr/>
      </vt:variant>
      <vt:variant>
        <vt:i4>5898257</vt:i4>
      </vt:variant>
      <vt:variant>
        <vt:i4>44</vt:i4>
      </vt:variant>
      <vt:variant>
        <vt:i4>0</vt:i4>
      </vt:variant>
      <vt:variant>
        <vt:i4>5</vt:i4>
      </vt:variant>
      <vt:variant>
        <vt:lpwstr>https://www.pinterest.ch/bauwerkparkett/</vt:lpwstr>
      </vt:variant>
      <vt:variant>
        <vt:lpwstr/>
      </vt:variant>
      <vt:variant>
        <vt:i4>5898257</vt:i4>
      </vt:variant>
      <vt:variant>
        <vt:i4>42</vt:i4>
      </vt:variant>
      <vt:variant>
        <vt:i4>0</vt:i4>
      </vt:variant>
      <vt:variant>
        <vt:i4>5</vt:i4>
      </vt:variant>
      <vt:variant>
        <vt:lpwstr>https://www.pinterest.ch/bauwerkparkett/</vt:lpwstr>
      </vt:variant>
      <vt:variant>
        <vt:lpwstr/>
      </vt:variant>
      <vt:variant>
        <vt:i4>4980754</vt:i4>
      </vt:variant>
      <vt:variant>
        <vt:i4>38</vt:i4>
      </vt:variant>
      <vt:variant>
        <vt:i4>0</vt:i4>
      </vt:variant>
      <vt:variant>
        <vt:i4>5</vt:i4>
      </vt:variant>
      <vt:variant>
        <vt:lpwstr>https://www.facebook.com/Bauwerk.Parkett</vt:lpwstr>
      </vt:variant>
      <vt:variant>
        <vt:lpwstr/>
      </vt:variant>
      <vt:variant>
        <vt:i4>4980754</vt:i4>
      </vt:variant>
      <vt:variant>
        <vt:i4>36</vt:i4>
      </vt:variant>
      <vt:variant>
        <vt:i4>0</vt:i4>
      </vt:variant>
      <vt:variant>
        <vt:i4>5</vt:i4>
      </vt:variant>
      <vt:variant>
        <vt:lpwstr>https://www.facebook.com/Bauwerk.Parkett</vt:lpwstr>
      </vt:variant>
      <vt:variant>
        <vt:lpwstr/>
      </vt:variant>
      <vt:variant>
        <vt:i4>1114180</vt:i4>
      </vt:variant>
      <vt:variant>
        <vt:i4>33</vt:i4>
      </vt:variant>
      <vt:variant>
        <vt:i4>0</vt:i4>
      </vt:variant>
      <vt:variant>
        <vt:i4>5</vt:i4>
      </vt:variant>
      <vt:variant>
        <vt:lpwstr>https://www.bauwerk-parkett.com/</vt:lpwstr>
      </vt:variant>
      <vt:variant>
        <vt:lpwstr/>
      </vt:variant>
      <vt:variant>
        <vt:i4>524337</vt:i4>
      </vt:variant>
      <vt:variant>
        <vt:i4>30</vt:i4>
      </vt:variant>
      <vt:variant>
        <vt:i4>0</vt:i4>
      </vt:variant>
      <vt:variant>
        <vt:i4>5</vt:i4>
      </vt:variant>
      <vt:variant>
        <vt:lpwstr>mailto:info@bauwerk.com</vt:lpwstr>
      </vt:variant>
      <vt:variant>
        <vt:lpwstr/>
      </vt:variant>
      <vt:variant>
        <vt:i4>6225943</vt:i4>
      </vt:variant>
      <vt:variant>
        <vt:i4>26</vt:i4>
      </vt:variant>
      <vt:variant>
        <vt:i4>0</vt:i4>
      </vt:variant>
      <vt:variant>
        <vt:i4>5</vt:i4>
      </vt:variant>
      <vt:variant>
        <vt:lpwstr>https://ch.linkedin.com/company/bauwerk-parkett/</vt:lpwstr>
      </vt:variant>
      <vt:variant>
        <vt:lpwstr/>
      </vt:variant>
      <vt:variant>
        <vt:i4>6225943</vt:i4>
      </vt:variant>
      <vt:variant>
        <vt:i4>24</vt:i4>
      </vt:variant>
      <vt:variant>
        <vt:i4>0</vt:i4>
      </vt:variant>
      <vt:variant>
        <vt:i4>5</vt:i4>
      </vt:variant>
      <vt:variant>
        <vt:lpwstr>https://ch.linkedin.com/company/bauwerk-parkett/</vt:lpwstr>
      </vt:variant>
      <vt:variant>
        <vt:lpwstr/>
      </vt:variant>
      <vt:variant>
        <vt:i4>3</vt:i4>
      </vt:variant>
      <vt:variant>
        <vt:i4>20</vt:i4>
      </vt:variant>
      <vt:variant>
        <vt:i4>0</vt:i4>
      </vt:variant>
      <vt:variant>
        <vt:i4>5</vt:i4>
      </vt:variant>
      <vt:variant>
        <vt:lpwstr>https://www.youtube.com/channel/UCSj8VzKnCchna6P7pRmRGwg</vt:lpwstr>
      </vt:variant>
      <vt:variant>
        <vt:lpwstr/>
      </vt:variant>
      <vt:variant>
        <vt:i4>3</vt:i4>
      </vt:variant>
      <vt:variant>
        <vt:i4>18</vt:i4>
      </vt:variant>
      <vt:variant>
        <vt:i4>0</vt:i4>
      </vt:variant>
      <vt:variant>
        <vt:i4>5</vt:i4>
      </vt:variant>
      <vt:variant>
        <vt:lpwstr>https://www.youtube.com/channel/UCSj8VzKnCchna6P7pRmRGwg</vt:lpwstr>
      </vt:variant>
      <vt:variant>
        <vt:lpwstr/>
      </vt:variant>
      <vt:variant>
        <vt:i4>5242912</vt:i4>
      </vt:variant>
      <vt:variant>
        <vt:i4>14</vt:i4>
      </vt:variant>
      <vt:variant>
        <vt:i4>0</vt:i4>
      </vt:variant>
      <vt:variant>
        <vt:i4>5</vt:i4>
      </vt:variant>
      <vt:variant>
        <vt:lpwstr>https://www.instagram.com/bauwerk_parkett/</vt:lpwstr>
      </vt:variant>
      <vt:variant>
        <vt:lpwstr/>
      </vt:variant>
      <vt:variant>
        <vt:i4>5242912</vt:i4>
      </vt:variant>
      <vt:variant>
        <vt:i4>12</vt:i4>
      </vt:variant>
      <vt:variant>
        <vt:i4>0</vt:i4>
      </vt:variant>
      <vt:variant>
        <vt:i4>5</vt:i4>
      </vt:variant>
      <vt:variant>
        <vt:lpwstr>https://www.instagram.com/bauwerk_parkett/</vt:lpwstr>
      </vt:variant>
      <vt:variant>
        <vt:lpwstr/>
      </vt:variant>
      <vt:variant>
        <vt:i4>5898257</vt:i4>
      </vt:variant>
      <vt:variant>
        <vt:i4>8</vt:i4>
      </vt:variant>
      <vt:variant>
        <vt:i4>0</vt:i4>
      </vt:variant>
      <vt:variant>
        <vt:i4>5</vt:i4>
      </vt:variant>
      <vt:variant>
        <vt:lpwstr>https://www.pinterest.ch/bauwerkparkett/</vt:lpwstr>
      </vt:variant>
      <vt:variant>
        <vt:lpwstr/>
      </vt:variant>
      <vt:variant>
        <vt:i4>5898257</vt:i4>
      </vt:variant>
      <vt:variant>
        <vt:i4>6</vt:i4>
      </vt:variant>
      <vt:variant>
        <vt:i4>0</vt:i4>
      </vt:variant>
      <vt:variant>
        <vt:i4>5</vt:i4>
      </vt:variant>
      <vt:variant>
        <vt:lpwstr>https://www.pinterest.ch/bauwerkparkett/</vt:lpwstr>
      </vt:variant>
      <vt:variant>
        <vt:lpwstr/>
      </vt:variant>
      <vt:variant>
        <vt:i4>4980754</vt:i4>
      </vt:variant>
      <vt:variant>
        <vt:i4>2</vt:i4>
      </vt:variant>
      <vt:variant>
        <vt:i4>0</vt:i4>
      </vt:variant>
      <vt:variant>
        <vt:i4>5</vt:i4>
      </vt:variant>
      <vt:variant>
        <vt:lpwstr>https://www.facebook.com/Bauwerk.Parkett</vt:lpwstr>
      </vt:variant>
      <vt:variant>
        <vt:lpwstr/>
      </vt:variant>
      <vt:variant>
        <vt:i4>4980754</vt:i4>
      </vt:variant>
      <vt:variant>
        <vt:i4>0</vt:i4>
      </vt:variant>
      <vt:variant>
        <vt:i4>0</vt:i4>
      </vt:variant>
      <vt:variant>
        <vt:i4>5</vt:i4>
      </vt:variant>
      <vt:variant>
        <vt:lpwstr>https://www.facebook.com/Bauwerk.Parkett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ZELENKA - Lucie Flámová</dc:creator>
  <cp:keywords/>
  <cp:lastModifiedBy>Rainer Häupl</cp:lastModifiedBy>
  <cp:revision>13</cp:revision>
  <dcterms:created xsi:type="dcterms:W3CDTF">2023-09-26T15:48:00Z</dcterms:created>
  <dcterms:modified xsi:type="dcterms:W3CDTF">2023-09-29T09:56:00Z</dcterms:modified>
</cp:coreProperties>
</file>